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6" w:rsidRPr="005A6A9B" w:rsidRDefault="00DE6A86" w:rsidP="00447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D4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DE6A86" w:rsidRPr="00405ED0" w:rsidRDefault="00DE6A86" w:rsidP="0044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ED0">
        <w:rPr>
          <w:rFonts w:ascii="Times New Roman" w:hAnsi="Times New Roman" w:cs="Times New Roman"/>
          <w:sz w:val="28"/>
          <w:szCs w:val="28"/>
        </w:rPr>
        <w:t xml:space="preserve">засідання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405ED0">
        <w:rPr>
          <w:rFonts w:ascii="Times New Roman" w:hAnsi="Times New Roman" w:cs="Times New Roman"/>
          <w:sz w:val="28"/>
          <w:szCs w:val="28"/>
        </w:rPr>
        <w:t>комітету</w:t>
      </w:r>
    </w:p>
    <w:p w:rsidR="00DE6A86" w:rsidRPr="00405ED0" w:rsidRDefault="00DE6A86" w:rsidP="0044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ED0">
        <w:rPr>
          <w:rFonts w:ascii="Times New Roman" w:hAnsi="Times New Roman" w:cs="Times New Roman"/>
          <w:sz w:val="28"/>
          <w:szCs w:val="28"/>
        </w:rPr>
        <w:t xml:space="preserve">Інституту </w:t>
      </w:r>
      <w:r>
        <w:rPr>
          <w:rFonts w:ascii="Times New Roman" w:hAnsi="Times New Roman" w:cs="Times New Roman"/>
          <w:sz w:val="28"/>
          <w:szCs w:val="28"/>
        </w:rPr>
        <w:t xml:space="preserve">історії України НАН України від  25 січня </w:t>
      </w:r>
      <w:r w:rsidRPr="00405ED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ED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DE6A86" w:rsidRPr="00A5306C" w:rsidRDefault="00DE6A86" w:rsidP="00A5306C">
      <w:pPr>
        <w:rPr>
          <w:rFonts w:ascii="Times New Roman" w:hAnsi="Times New Roman" w:cs="Times New Roman"/>
          <w:sz w:val="28"/>
          <w:szCs w:val="28"/>
        </w:rPr>
      </w:pPr>
      <w:r w:rsidRPr="00BF5F6B">
        <w:rPr>
          <w:rFonts w:ascii="Times New Roman" w:hAnsi="Times New Roman" w:cs="Times New Roman"/>
          <w:sz w:val="28"/>
          <w:szCs w:val="28"/>
        </w:rPr>
        <w:t xml:space="preserve">ПРИСУТНІ: Голова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BF5F6B">
        <w:rPr>
          <w:rFonts w:ascii="Times New Roman" w:hAnsi="Times New Roman" w:cs="Times New Roman"/>
          <w:sz w:val="28"/>
          <w:szCs w:val="28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5F6B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6B">
        <w:rPr>
          <w:rFonts w:ascii="Times New Roman" w:hAnsi="Times New Roman" w:cs="Times New Roman"/>
          <w:sz w:val="28"/>
          <w:szCs w:val="28"/>
        </w:rPr>
        <w:t xml:space="preserve">Боряк, </w:t>
      </w:r>
      <w:r>
        <w:rPr>
          <w:rFonts w:ascii="Times New Roman" w:hAnsi="Times New Roman" w:cs="Times New Roman"/>
          <w:sz w:val="28"/>
          <w:szCs w:val="28"/>
        </w:rPr>
        <w:t xml:space="preserve">заступник голови комітету </w:t>
      </w:r>
      <w:r w:rsidRPr="00BF5F6B">
        <w:rPr>
          <w:rFonts w:ascii="Times New Roman" w:hAnsi="Times New Roman" w:cs="Times New Roman"/>
          <w:sz w:val="28"/>
          <w:szCs w:val="28"/>
        </w:rPr>
        <w:t>М</w:t>
      </w:r>
      <w:r w:rsidRPr="00A5306C">
        <w:rPr>
          <w:rFonts w:ascii="Times New Roman" w:hAnsi="Times New Roman" w:cs="Times New Roman"/>
          <w:sz w:val="28"/>
          <w:szCs w:val="28"/>
        </w:rPr>
        <w:t>.П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06C">
        <w:rPr>
          <w:rFonts w:ascii="Times New Roman" w:hAnsi="Times New Roman" w:cs="Times New Roman"/>
          <w:sz w:val="28"/>
          <w:szCs w:val="28"/>
        </w:rPr>
        <w:t>.Руд</w:t>
      </w:r>
      <w:r>
        <w:rPr>
          <w:rFonts w:ascii="Times New Roman" w:hAnsi="Times New Roman" w:cs="Times New Roman"/>
          <w:sz w:val="28"/>
          <w:szCs w:val="28"/>
        </w:rPr>
        <w:t>ь, секретар комітету Л.О. Захарова</w:t>
      </w:r>
      <w:r w:rsidRPr="00A5306C">
        <w:rPr>
          <w:rFonts w:ascii="Times New Roman" w:hAnsi="Times New Roman" w:cs="Times New Roman"/>
          <w:sz w:val="28"/>
          <w:szCs w:val="28"/>
        </w:rPr>
        <w:t xml:space="preserve">, члени комітету </w:t>
      </w:r>
      <w:r>
        <w:rPr>
          <w:rFonts w:ascii="Times New Roman" w:hAnsi="Times New Roman" w:cs="Times New Roman"/>
          <w:sz w:val="28"/>
          <w:szCs w:val="28"/>
        </w:rPr>
        <w:t>О.О. Артамонов, О.О. Маєвський</w:t>
      </w:r>
      <w:r w:rsidRPr="00A5306C">
        <w:rPr>
          <w:rFonts w:ascii="Times New Roman" w:hAnsi="Times New Roman" w:cs="Times New Roman"/>
          <w:sz w:val="28"/>
          <w:szCs w:val="28"/>
        </w:rPr>
        <w:t>.</w:t>
      </w:r>
    </w:p>
    <w:p w:rsidR="00DE6A86" w:rsidRPr="00A1630E" w:rsidRDefault="00DE6A86" w:rsidP="00A16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 : </w:t>
      </w:r>
      <w:r w:rsidRPr="00A16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 закупівлю бензину.  </w:t>
      </w:r>
    </w:p>
    <w:p w:rsidR="00DE6A86" w:rsidRPr="00A5306C" w:rsidRDefault="00DE6A86" w:rsidP="00A163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306C">
        <w:rPr>
          <w:rFonts w:ascii="Times New Roman" w:hAnsi="Times New Roman" w:cs="Times New Roman"/>
          <w:sz w:val="28"/>
          <w:szCs w:val="28"/>
        </w:rPr>
        <w:t>ВИСТУПИЛИ:</w:t>
      </w:r>
      <w:r w:rsidRPr="008D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Рудь М.П.</w:t>
      </w:r>
    </w:p>
    <w:p w:rsidR="00DE6A86" w:rsidRDefault="00DE6A86" w:rsidP="00E354F9">
      <w:pPr>
        <w:pStyle w:val="Default"/>
        <w:spacing w:line="360" w:lineRule="auto"/>
        <w:jc w:val="both"/>
        <w:rPr>
          <w:sz w:val="28"/>
          <w:szCs w:val="28"/>
        </w:rPr>
      </w:pPr>
      <w:r w:rsidRPr="00A5306C">
        <w:rPr>
          <w:sz w:val="28"/>
          <w:szCs w:val="28"/>
        </w:rPr>
        <w:t>УХВАЛИЛИ: 1.</w:t>
      </w:r>
      <w:r>
        <w:rPr>
          <w:sz w:val="28"/>
          <w:szCs w:val="28"/>
        </w:rPr>
        <w:t xml:space="preserve"> Для безперебійної роботи автотранспорту Інституту історії України НАН України схвалити закупівлю бензину марки А-95     згідно  ЄЗС ДК 021: 2015 код 09132000-3 «Бензин» на суму 64 900,00 грн з ПДВ,</w:t>
      </w:r>
      <w:r w:rsidRPr="002213A8">
        <w:rPr>
          <w:sz w:val="28"/>
          <w:szCs w:val="28"/>
        </w:rPr>
        <w:t xml:space="preserve"> </w:t>
      </w:r>
      <w:r>
        <w:rPr>
          <w:sz w:val="28"/>
          <w:szCs w:val="28"/>
        </w:rPr>
        <w:t>у ТОВ   «Нафтотрейд ресурс»,  який показав себе, як надійний партнер з високою якістю пального; ціна пального відповідає ринку.</w:t>
      </w:r>
    </w:p>
    <w:p w:rsidR="00DE6A86" w:rsidRDefault="00DE6A86" w:rsidP="00F60B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Секретарю тендерного комітету  Захаровій Л.О.   оприлюднити  </w:t>
      </w:r>
      <w:r w:rsidRPr="00A5306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5306C">
        <w:rPr>
          <w:sz w:val="28"/>
          <w:szCs w:val="28"/>
        </w:rPr>
        <w:t xml:space="preserve"> веб-порталі</w:t>
      </w:r>
      <w:r>
        <w:rPr>
          <w:sz w:val="28"/>
          <w:szCs w:val="28"/>
        </w:rPr>
        <w:t xml:space="preserve">  </w:t>
      </w:r>
      <w:r w:rsidRPr="00A5306C">
        <w:rPr>
          <w:sz w:val="28"/>
          <w:szCs w:val="28"/>
        </w:rPr>
        <w:t xml:space="preserve"> Уповноваженого</w:t>
      </w:r>
      <w:r>
        <w:rPr>
          <w:sz w:val="28"/>
          <w:szCs w:val="28"/>
        </w:rPr>
        <w:t xml:space="preserve"> </w:t>
      </w:r>
      <w:r w:rsidRPr="00A5306C">
        <w:rPr>
          <w:sz w:val="28"/>
          <w:szCs w:val="28"/>
        </w:rPr>
        <w:t xml:space="preserve"> органу</w:t>
      </w:r>
      <w:r>
        <w:rPr>
          <w:sz w:val="28"/>
          <w:szCs w:val="28"/>
        </w:rPr>
        <w:t xml:space="preserve">  звіт </w:t>
      </w:r>
      <w:r w:rsidRPr="00F15C5A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FF46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5C5A">
        <w:rPr>
          <w:sz w:val="28"/>
          <w:szCs w:val="28"/>
        </w:rPr>
        <w:t>роведення допорог</w:t>
      </w:r>
      <w:r>
        <w:rPr>
          <w:sz w:val="28"/>
          <w:szCs w:val="28"/>
        </w:rPr>
        <w:t xml:space="preserve">ової процедури закупівлі    бензину   на суму 64 900,00 грн з ПДВ, згідно укладеного Договору </w:t>
      </w:r>
      <w:r w:rsidRPr="00F60B8F">
        <w:rPr>
          <w:sz w:val="28"/>
          <w:szCs w:val="28"/>
          <w:lang w:val="ru-RU" w:eastAsia="ru-RU"/>
        </w:rPr>
        <w:t>№ 1182/08</w:t>
      </w:r>
      <w:r w:rsidRPr="00F60B8F">
        <w:rPr>
          <w:sz w:val="28"/>
          <w:szCs w:val="28"/>
        </w:rPr>
        <w:t xml:space="preserve"> </w:t>
      </w:r>
      <w:r>
        <w:rPr>
          <w:sz w:val="28"/>
          <w:szCs w:val="28"/>
        </w:rPr>
        <w:t>від 25 січня 2018 року, протягом одного дня з дня його укладення, згідно Закону України   «Про публічні закупівлі».</w:t>
      </w:r>
    </w:p>
    <w:p w:rsidR="00DE6A86" w:rsidRPr="00F60B8F" w:rsidRDefault="00DE6A86" w:rsidP="00F60B8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DE6A86" w:rsidRPr="00DC719F" w:rsidRDefault="00DE6A86" w:rsidP="00DC71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r w:rsidRPr="00DC719F">
        <w:rPr>
          <w:rFonts w:ascii="Times New Roman" w:hAnsi="Times New Roman" w:cs="Times New Roman"/>
          <w:sz w:val="28"/>
          <w:szCs w:val="28"/>
        </w:rPr>
        <w:t>езультати  голосування: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86" w:rsidRPr="009D46C3" w:rsidRDefault="00DE6A86" w:rsidP="00DC719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 xml:space="preserve">Боряк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DE6A86" w:rsidRPr="009D46C3" w:rsidRDefault="00DE6A86" w:rsidP="00DC719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 xml:space="preserve">Рудь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DE6A86" w:rsidRPr="009D46C3" w:rsidRDefault="00DE6A86" w:rsidP="00DC719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Л.О. Захарова</w:t>
      </w:r>
      <w:r w:rsidRPr="009D46C3">
        <w:rPr>
          <w:rFonts w:ascii="Times New Roman" w:hAnsi="Times New Roman" w:cs="Times New Roman"/>
          <w:sz w:val="28"/>
          <w:szCs w:val="28"/>
        </w:rPr>
        <w:t xml:space="preserve">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DE6A86" w:rsidRDefault="00DE6A86" w:rsidP="00DC719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О.О. Артамонов </w:t>
      </w:r>
      <w:r w:rsidRPr="009D46C3">
        <w:rPr>
          <w:rFonts w:ascii="Times New Roman" w:hAnsi="Times New Roman" w:cs="Times New Roman"/>
          <w:sz w:val="28"/>
          <w:szCs w:val="28"/>
        </w:rPr>
        <w:t xml:space="preserve">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DE6A86" w:rsidRPr="009D46C3" w:rsidRDefault="00DE6A86" w:rsidP="00DC719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О.О. Маєвський </w:t>
      </w:r>
      <w:r w:rsidRPr="009D46C3">
        <w:rPr>
          <w:rFonts w:ascii="Times New Roman" w:hAnsi="Times New Roman" w:cs="Times New Roman"/>
          <w:sz w:val="28"/>
          <w:szCs w:val="28"/>
        </w:rPr>
        <w:t xml:space="preserve">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DE6A86" w:rsidRDefault="00DE6A86" w:rsidP="004B2E77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E6A86" w:rsidRPr="009D46C3" w:rsidRDefault="00DE6A86" w:rsidP="004B2E77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9D46C3">
        <w:rPr>
          <w:rFonts w:ascii="Times New Roman" w:hAnsi="Times New Roman" w:cs="Times New Roman"/>
          <w:sz w:val="28"/>
          <w:szCs w:val="28"/>
        </w:rPr>
        <w:t xml:space="preserve">комітету </w:t>
      </w:r>
    </w:p>
    <w:p w:rsidR="00DE6A86" w:rsidRPr="009D46C3" w:rsidRDefault="00DE6A86" w:rsidP="004B2E77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Інституту історії України НАН України, </w:t>
      </w:r>
    </w:p>
    <w:p w:rsidR="00DE6A86" w:rsidRPr="009D46C3" w:rsidRDefault="00DE6A86" w:rsidP="004B2E77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професор, доктор історичних наук, </w:t>
      </w:r>
    </w:p>
    <w:p w:rsidR="00DE6A86" w:rsidRPr="009D46C3" w:rsidRDefault="00DE6A86" w:rsidP="00C51F80">
      <w:pPr>
        <w:spacing w:line="48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член-кореспондент НАН України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46C3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>Боряк</w:t>
      </w:r>
    </w:p>
    <w:p w:rsidR="00DE6A86" w:rsidRPr="009D46C3" w:rsidRDefault="00DE6A86" w:rsidP="00C51F80">
      <w:pPr>
        <w:spacing w:line="48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Заступник голови комітету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46C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>Рудь</w:t>
      </w:r>
    </w:p>
    <w:p w:rsidR="00DE6A86" w:rsidRPr="0061387F" w:rsidRDefault="00DE6A86" w:rsidP="00C51F80">
      <w:pPr>
        <w:spacing w:line="48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Секретар комітету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Л.О. Захарова</w:t>
      </w:r>
    </w:p>
    <w:p w:rsidR="00DE6A86" w:rsidRDefault="00DE6A86" w:rsidP="00C51F80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Члени комітету: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О.О. Маєвський </w:t>
      </w:r>
    </w:p>
    <w:p w:rsidR="00DE6A86" w:rsidRPr="009D46C3" w:rsidRDefault="00DE6A86" w:rsidP="00C51F80">
      <w:pPr>
        <w:spacing w:line="480" w:lineRule="auto"/>
        <w:ind w:left="7079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О.О. Артамонов</w:t>
      </w:r>
    </w:p>
    <w:sectPr w:rsidR="00DE6A86" w:rsidRPr="009D46C3" w:rsidSect="00F60B8F">
      <w:pgSz w:w="11906" w:h="16838"/>
      <w:pgMar w:top="54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CBC"/>
    <w:rsid w:val="00004418"/>
    <w:rsid w:val="00037D12"/>
    <w:rsid w:val="00060EEF"/>
    <w:rsid w:val="000B6842"/>
    <w:rsid w:val="000D203D"/>
    <w:rsid w:val="0018451A"/>
    <w:rsid w:val="001A7396"/>
    <w:rsid w:val="00211EFD"/>
    <w:rsid w:val="002213A8"/>
    <w:rsid w:val="00321C19"/>
    <w:rsid w:val="003307FF"/>
    <w:rsid w:val="003679B1"/>
    <w:rsid w:val="003E4A74"/>
    <w:rsid w:val="003F7046"/>
    <w:rsid w:val="00405ED0"/>
    <w:rsid w:val="00447CBC"/>
    <w:rsid w:val="00475485"/>
    <w:rsid w:val="004B2E77"/>
    <w:rsid w:val="004C1FC5"/>
    <w:rsid w:val="00545B2F"/>
    <w:rsid w:val="005513B9"/>
    <w:rsid w:val="0056200F"/>
    <w:rsid w:val="005A6A9B"/>
    <w:rsid w:val="005A74B2"/>
    <w:rsid w:val="0061387F"/>
    <w:rsid w:val="00616380"/>
    <w:rsid w:val="00616F06"/>
    <w:rsid w:val="006E09EF"/>
    <w:rsid w:val="00704499"/>
    <w:rsid w:val="00715E18"/>
    <w:rsid w:val="0074259F"/>
    <w:rsid w:val="0078789C"/>
    <w:rsid w:val="007A59E2"/>
    <w:rsid w:val="007D2449"/>
    <w:rsid w:val="007F4536"/>
    <w:rsid w:val="0080635B"/>
    <w:rsid w:val="0086492D"/>
    <w:rsid w:val="008B1D3E"/>
    <w:rsid w:val="008C23EF"/>
    <w:rsid w:val="008D5036"/>
    <w:rsid w:val="009A186D"/>
    <w:rsid w:val="009C21D0"/>
    <w:rsid w:val="009D46C3"/>
    <w:rsid w:val="009E5385"/>
    <w:rsid w:val="00A1630E"/>
    <w:rsid w:val="00A5306C"/>
    <w:rsid w:val="00AC1104"/>
    <w:rsid w:val="00B25335"/>
    <w:rsid w:val="00B36B18"/>
    <w:rsid w:val="00B436F3"/>
    <w:rsid w:val="00B61A9D"/>
    <w:rsid w:val="00B61FDB"/>
    <w:rsid w:val="00B77200"/>
    <w:rsid w:val="00B77E6D"/>
    <w:rsid w:val="00BA2CD0"/>
    <w:rsid w:val="00BD62C2"/>
    <w:rsid w:val="00BF5F6B"/>
    <w:rsid w:val="00C33835"/>
    <w:rsid w:val="00C377C1"/>
    <w:rsid w:val="00C51F80"/>
    <w:rsid w:val="00C77ED7"/>
    <w:rsid w:val="00D12791"/>
    <w:rsid w:val="00D75D4B"/>
    <w:rsid w:val="00D8148C"/>
    <w:rsid w:val="00D9026F"/>
    <w:rsid w:val="00DA07A9"/>
    <w:rsid w:val="00DC719F"/>
    <w:rsid w:val="00DD5283"/>
    <w:rsid w:val="00DE6A86"/>
    <w:rsid w:val="00E13D37"/>
    <w:rsid w:val="00E245CF"/>
    <w:rsid w:val="00E26495"/>
    <w:rsid w:val="00E31CA9"/>
    <w:rsid w:val="00E354F9"/>
    <w:rsid w:val="00E41FD6"/>
    <w:rsid w:val="00E4294F"/>
    <w:rsid w:val="00EC460C"/>
    <w:rsid w:val="00F00BF2"/>
    <w:rsid w:val="00F15C5A"/>
    <w:rsid w:val="00F60B8F"/>
    <w:rsid w:val="00F802A4"/>
    <w:rsid w:val="00FB389F"/>
    <w:rsid w:val="00FB3FD8"/>
    <w:rsid w:val="00FC1FD0"/>
    <w:rsid w:val="00FF2D6F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C"/>
    <w:pPr>
      <w:spacing w:line="360" w:lineRule="auto"/>
      <w:ind w:firstLine="709"/>
      <w:jc w:val="both"/>
    </w:pPr>
    <w:rPr>
      <w:rFonts w:eastAsia="Times New Roman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530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222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Krupyna</dc:creator>
  <cp:keywords/>
  <dc:description/>
  <cp:lastModifiedBy>user01</cp:lastModifiedBy>
  <cp:revision>40</cp:revision>
  <cp:lastPrinted>2018-02-22T14:21:00Z</cp:lastPrinted>
  <dcterms:created xsi:type="dcterms:W3CDTF">2016-12-26T19:06:00Z</dcterms:created>
  <dcterms:modified xsi:type="dcterms:W3CDTF">2018-02-22T14:22:00Z</dcterms:modified>
</cp:coreProperties>
</file>