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F" w:rsidRPr="009D4192" w:rsidRDefault="00F6466F" w:rsidP="00124EEE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</w:p>
    <w:p w:rsidR="00F6466F" w:rsidRPr="009D4192" w:rsidRDefault="00F6466F" w:rsidP="00124EEE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</w:p>
    <w:p w:rsidR="00F6466F" w:rsidRPr="009D4192" w:rsidRDefault="00F6466F" w:rsidP="00F6466F">
      <w:pPr>
        <w:ind w:left="720" w:hanging="720"/>
        <w:jc w:val="center"/>
        <w:rPr>
          <w:rFonts w:ascii="Litopys New Roman" w:eastAsia="Times New Roman" w:hAnsi="Litopys New Roman" w:cs="Litopys New Roman"/>
          <w:b/>
          <w:sz w:val="28"/>
          <w:szCs w:val="28"/>
        </w:rPr>
      </w:pPr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uk-UA"/>
        </w:rPr>
        <w:t>Візантійська спадщина Руси-України</w:t>
      </w:r>
      <w:r w:rsidRPr="009D4192">
        <w:rPr>
          <w:rFonts w:ascii="Litopys New Roman" w:hAnsi="Litopys New Roman" w:cs="Litopys New Roman"/>
          <w:b/>
          <w:sz w:val="28"/>
          <w:szCs w:val="28"/>
          <w:lang w:val="uk-UA"/>
        </w:rPr>
        <w:t xml:space="preserve">. 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uk-UA"/>
        </w:rPr>
        <w:t>(Х</w:t>
      </w:r>
      <w:r w:rsidRPr="009D4192">
        <w:rPr>
          <w:rFonts w:ascii="Litopys New Roman" w:eastAsia="Times New Roman" w:hAnsi="Litopys New Roman" w:cs="Litopys New Roman"/>
          <w:b/>
          <w:bCs/>
          <w:sz w:val="28"/>
          <w:szCs w:val="28"/>
          <w:lang w:val="fr-FR"/>
        </w:rPr>
        <w:t>–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en-US"/>
        </w:rPr>
        <w:t>XVII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</w:rPr>
        <w:t xml:space="preserve"> ст.)</w:t>
      </w:r>
    </w:p>
    <w:p w:rsidR="00F6466F" w:rsidRPr="009D4192" w:rsidRDefault="00F6466F" w:rsidP="00F6466F">
      <w:pPr>
        <w:ind w:left="720" w:hanging="720"/>
        <w:jc w:val="center"/>
        <w:rPr>
          <w:rFonts w:ascii="Litopys New Roman" w:eastAsia="Times New Roman" w:hAnsi="Litopys New Roman" w:cs="Litopys New Roman"/>
          <w:b/>
          <w:sz w:val="28"/>
          <w:szCs w:val="28"/>
        </w:rPr>
      </w:pPr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uk-UA"/>
        </w:rPr>
        <w:t>Византийское наследие Руси-Украины</w:t>
      </w:r>
      <w:r w:rsidR="00C446B1" w:rsidRPr="009D4192">
        <w:rPr>
          <w:rFonts w:ascii="Litopys New Roman" w:hAnsi="Litopys New Roman" w:cs="Litopys New Roman"/>
          <w:b/>
          <w:sz w:val="28"/>
          <w:szCs w:val="28"/>
          <w:lang w:val="uk-UA"/>
        </w:rPr>
        <w:t xml:space="preserve">. </w:t>
      </w:r>
      <w:bookmarkStart w:id="0" w:name="_GoBack"/>
      <w:bookmarkEnd w:id="0"/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uk-UA"/>
        </w:rPr>
        <w:t>(Х</w:t>
      </w:r>
      <w:r w:rsidRPr="009D4192">
        <w:rPr>
          <w:rFonts w:ascii="Litopys New Roman" w:eastAsia="Times New Roman" w:hAnsi="Litopys New Roman" w:cs="Litopys New Roman"/>
          <w:b/>
          <w:bCs/>
          <w:sz w:val="28"/>
          <w:szCs w:val="28"/>
          <w:lang w:val="fr-FR"/>
        </w:rPr>
        <w:t>–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  <w:lang w:val="en-US"/>
        </w:rPr>
        <w:t>XVII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</w:rPr>
        <w:t xml:space="preserve"> </w:t>
      </w:r>
      <w:r w:rsidR="003C67C9" w:rsidRPr="009D4192">
        <w:rPr>
          <w:rFonts w:ascii="Litopys New Roman" w:eastAsia="Times New Roman" w:hAnsi="Litopys New Roman" w:cs="Litopys New Roman"/>
          <w:b/>
          <w:sz w:val="28"/>
          <w:szCs w:val="28"/>
        </w:rPr>
        <w:t>в</w:t>
      </w:r>
      <w:r w:rsidRPr="009D4192">
        <w:rPr>
          <w:rFonts w:ascii="Litopys New Roman" w:eastAsia="Times New Roman" w:hAnsi="Litopys New Roman" w:cs="Litopys New Roman"/>
          <w:b/>
          <w:sz w:val="28"/>
          <w:szCs w:val="28"/>
        </w:rPr>
        <w:t>в.)</w:t>
      </w:r>
    </w:p>
    <w:p w:rsidR="00F6466F" w:rsidRPr="009D4192" w:rsidRDefault="00F6466F" w:rsidP="00F6466F">
      <w:pPr>
        <w:ind w:left="720" w:hanging="720"/>
        <w:jc w:val="both"/>
        <w:rPr>
          <w:rFonts w:ascii="Litopys New Roman" w:eastAsia="Times New Roman" w:hAnsi="Litopys New Roman" w:cs="Litopys New Roman"/>
          <w:b/>
        </w:rPr>
      </w:pPr>
      <w:r w:rsidRPr="009D4192">
        <w:rPr>
          <w:rFonts w:ascii="Litopys New Roman" w:hAnsi="Litopys New Roman" w:cs="Litopys New Roman"/>
          <w:b/>
        </w:rPr>
        <w:t>25 жовтня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 xml:space="preserve">. Ранкове засідання. </w:t>
      </w:r>
      <w:r w:rsidR="006F7AC0" w:rsidRPr="009D4192">
        <w:rPr>
          <w:rFonts w:ascii="Litopys New Roman" w:hAnsi="Litopys New Roman" w:cs="Litopys New Roman"/>
          <w:sz w:val="20"/>
          <w:szCs w:val="20"/>
          <w:lang w:val="uk-UA"/>
        </w:rPr>
        <w:t>Інститут історії України НАНУ,</w:t>
      </w:r>
      <w:r w:rsidR="006F7AC0" w:rsidRPr="009D4192">
        <w:rPr>
          <w:rFonts w:ascii="Litopys New Roman" w:eastAsia="Times New Roman" w:hAnsi="Litopys New Roman" w:cs="Litopys New Roman"/>
          <w:b/>
          <w:lang w:val="uk-UA"/>
        </w:rPr>
        <w:t xml:space="preserve"> </w:t>
      </w:r>
      <w:r w:rsidR="006F7AC0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з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ал засідань Інституту історії України НАНУ, вул. Груш</w:t>
      </w:r>
      <w:r w:rsidR="006F7AC0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евського, 4, 6 поверх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.</w:t>
      </w:r>
      <w:r w:rsidR="009D4192">
        <w:rPr>
          <w:rFonts w:ascii="Litopys New Roman" w:eastAsia="Times New Roman" w:hAnsi="Litopys New Roman" w:cs="Litopys New Roman"/>
          <w:b/>
          <w:lang w:val="uk-UA"/>
        </w:rPr>
        <w:t xml:space="preserve"> </w:t>
      </w:r>
      <w:r w:rsidR="009D4192" w:rsidRPr="009D4192">
        <w:rPr>
          <w:rFonts w:ascii="Litopys New Roman" w:eastAsia="Times New Roman" w:hAnsi="Litopys New Roman" w:cs="Litopys New Roman"/>
          <w:lang w:val="uk-UA"/>
        </w:rPr>
        <w:t xml:space="preserve">/ </w:t>
      </w:r>
      <w:r w:rsidR="00A84DCD" w:rsidRPr="009D4192">
        <w:rPr>
          <w:rFonts w:ascii="Litopys New Roman" w:hAnsi="Litopys New Roman" w:cs="Litopys New Roman"/>
          <w:b/>
          <w:lang w:val="uk-UA"/>
        </w:rPr>
        <w:t xml:space="preserve">25 </w:t>
      </w:r>
      <w:r w:rsidR="009D4192">
        <w:rPr>
          <w:rFonts w:ascii="Litopys New Roman" w:hAnsi="Litopys New Roman" w:cs="Litopys New Roman"/>
          <w:b/>
          <w:lang w:val="uk-UA"/>
        </w:rPr>
        <w:t>октября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 Утреннее заседание.</w:t>
      </w:r>
      <w:r w:rsidR="006F7AC0" w:rsidRPr="009D4192">
        <w:rPr>
          <w:rFonts w:ascii="Litopys New Roman" w:hAnsi="Litopys New Roman" w:cs="Litopys New Roman"/>
          <w:sz w:val="20"/>
          <w:szCs w:val="20"/>
          <w:lang w:val="uk-UA"/>
        </w:rPr>
        <w:t xml:space="preserve"> Институт истории Украин</w:t>
      </w:r>
      <w:r w:rsidR="006F7AC0" w:rsidRPr="009D4192">
        <w:rPr>
          <w:rFonts w:ascii="Litopys New Roman" w:hAnsi="Litopys New Roman" w:cs="Litopys New Roman"/>
          <w:sz w:val="20"/>
          <w:szCs w:val="20"/>
        </w:rPr>
        <w:t>ы</w:t>
      </w:r>
      <w:r w:rsidR="006F7AC0" w:rsidRPr="009D4192">
        <w:rPr>
          <w:rFonts w:ascii="Litopys New Roman" w:hAnsi="Litopys New Roman" w:cs="Litopys New Roman"/>
          <w:sz w:val="20"/>
          <w:szCs w:val="20"/>
          <w:lang w:val="uk-UA"/>
        </w:rPr>
        <w:t xml:space="preserve"> НАНУ,</w:t>
      </w:r>
      <w:r w:rsidR="006F7AC0" w:rsidRPr="009D4192">
        <w:rPr>
          <w:rFonts w:ascii="Litopys New Roman" w:eastAsia="Times New Roman" w:hAnsi="Litopys New Roman" w:cs="Litopys New Roman"/>
          <w:b/>
        </w:rPr>
        <w:t xml:space="preserve"> </w:t>
      </w:r>
      <w:r w:rsidR="006F7AC0" w:rsidRPr="009D4192">
        <w:rPr>
          <w:rFonts w:ascii="Litopys New Roman" w:eastAsia="Times New Roman" w:hAnsi="Litopys New Roman" w:cs="Litopys New Roman"/>
          <w:sz w:val="20"/>
          <w:szCs w:val="20"/>
        </w:rPr>
        <w:t>з</w:t>
      </w:r>
      <w:r w:rsidRPr="009D4192">
        <w:rPr>
          <w:rFonts w:ascii="Litopys New Roman" w:eastAsia="Times New Roman" w:hAnsi="Litopys New Roman" w:cs="Litopys New Roman"/>
          <w:sz w:val="20"/>
          <w:szCs w:val="20"/>
        </w:rPr>
        <w:t>ал заседаний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 Института истории Ук</w:t>
      </w:r>
      <w:r w:rsidR="00711653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раины НАНУ, ул. Грушевского, 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4, 6 </w:t>
      </w:r>
      <w:r w:rsidRPr="009D4192">
        <w:rPr>
          <w:rFonts w:ascii="Litopys New Roman" w:eastAsia="Times New Roman" w:hAnsi="Litopys New Roman" w:cs="Litopys New Roman"/>
          <w:sz w:val="20"/>
          <w:szCs w:val="20"/>
        </w:rPr>
        <w:t>этаж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.</w:t>
      </w:r>
    </w:p>
    <w:p w:rsidR="00F6466F" w:rsidRPr="009D4192" w:rsidRDefault="00F6466F" w:rsidP="00F6466F">
      <w:pPr>
        <w:ind w:left="720" w:hanging="720"/>
        <w:jc w:val="both"/>
        <w:rPr>
          <w:rFonts w:ascii="Litopys New Roman" w:eastAsia="Times New Roman" w:hAnsi="Litopys New Roman" w:cs="Litopys New Roman"/>
          <w:b/>
        </w:rPr>
      </w:pPr>
      <w:r w:rsidRPr="009D4192">
        <w:rPr>
          <w:rFonts w:ascii="Litopys New Roman" w:eastAsia="Times New Roman" w:hAnsi="Litopys New Roman" w:cs="Litopys New Roman"/>
          <w:b/>
        </w:rPr>
        <w:t>09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eastAsia="Times New Roman" w:hAnsi="Litopys New Roman" w:cs="Litopys New Roman"/>
          <w:b/>
        </w:rPr>
        <w:t>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</w:t>
      </w:r>
      <w:r w:rsidRPr="009D4192">
        <w:rPr>
          <w:rFonts w:ascii="Litopys New Roman" w:hAnsi="Litopys New Roman" w:cs="Litopys New Roman"/>
          <w:b/>
          <w:lang w:val="uk-UA"/>
        </w:rPr>
        <w:t>-10.00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</w:p>
    <w:p w:rsidR="00F6466F" w:rsidRPr="009D4192" w:rsidRDefault="00332923" w:rsidP="00F6466F">
      <w:pPr>
        <w:ind w:left="720" w:hanging="720"/>
        <w:jc w:val="both"/>
        <w:rPr>
          <w:rFonts w:ascii="Litopys New Roman" w:eastAsia="Times New Roman" w:hAnsi="Litopys New Roman" w:cs="Litopys New Roman"/>
          <w:i/>
        </w:rPr>
      </w:pPr>
      <w:r w:rsidRPr="009D4192">
        <w:rPr>
          <w:rFonts w:ascii="Litopys New Roman" w:hAnsi="Litopys New Roman" w:cs="Litopys New Roman"/>
          <w:i/>
          <w:lang w:val="uk-UA"/>
        </w:rPr>
        <w:t>Реєстрація</w:t>
      </w:r>
      <w:r w:rsidRPr="009D4192">
        <w:rPr>
          <w:rFonts w:ascii="Litopys New Roman" w:hAnsi="Litopys New Roman" w:cs="Litopys New Roman"/>
          <w:i/>
        </w:rPr>
        <w:t xml:space="preserve"> участник</w:t>
      </w:r>
      <w:r w:rsidRPr="009D4192">
        <w:rPr>
          <w:rFonts w:ascii="Litopys New Roman" w:hAnsi="Litopys New Roman" w:cs="Litopys New Roman"/>
          <w:i/>
          <w:lang w:val="uk-UA"/>
        </w:rPr>
        <w:t>і</w:t>
      </w:r>
      <w:r w:rsidR="00F6466F" w:rsidRPr="009D4192">
        <w:rPr>
          <w:rFonts w:ascii="Litopys New Roman" w:eastAsia="Times New Roman" w:hAnsi="Litopys New Roman" w:cs="Litopys New Roman"/>
          <w:i/>
        </w:rPr>
        <w:t>в / Регистрация участников.</w:t>
      </w:r>
    </w:p>
    <w:p w:rsidR="00F6466F" w:rsidRPr="009D4192" w:rsidRDefault="00F6466F" w:rsidP="00F6466F">
      <w:pPr>
        <w:ind w:left="720" w:hanging="720"/>
        <w:jc w:val="both"/>
        <w:rPr>
          <w:rFonts w:ascii="Litopys New Roman" w:eastAsia="Times New Roman" w:hAnsi="Litopys New Roman" w:cs="Litopys New Roman"/>
          <w:b/>
          <w:lang w:val="uk-UA"/>
        </w:rPr>
      </w:pPr>
      <w:r w:rsidRPr="009D4192">
        <w:rPr>
          <w:rFonts w:ascii="Litopys New Roman" w:hAnsi="Litopys New Roman" w:cs="Litopys New Roman"/>
          <w:b/>
          <w:lang w:val="uk-UA"/>
        </w:rPr>
        <w:t>10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0-10.</w:t>
      </w:r>
      <w:r w:rsidRPr="009D4192">
        <w:rPr>
          <w:rFonts w:ascii="Litopys New Roman" w:hAnsi="Litopys New Roman" w:cs="Litopys New Roman"/>
          <w:b/>
          <w:lang w:val="uk-UA"/>
        </w:rPr>
        <w:t>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0.</w:t>
      </w:r>
    </w:p>
    <w:p w:rsidR="00F6466F" w:rsidRPr="00AF1054" w:rsidRDefault="00F6466F" w:rsidP="00AF1054">
      <w:pPr>
        <w:ind w:left="720" w:hanging="720"/>
        <w:jc w:val="both"/>
        <w:rPr>
          <w:rFonts w:ascii="Litopys New Roman" w:eastAsia="Times New Roman" w:hAnsi="Litopys New Roman" w:cs="Litopys New Roman"/>
        </w:rPr>
      </w:pPr>
      <w:r w:rsidRPr="009D4192">
        <w:rPr>
          <w:rFonts w:ascii="Litopys New Roman" w:eastAsia="Times New Roman" w:hAnsi="Litopys New Roman" w:cs="Litopys New Roman"/>
          <w:i/>
          <w:lang w:val="uk-UA"/>
        </w:rPr>
        <w:t>Відкриття конференції</w:t>
      </w:r>
      <w:r w:rsidR="003C67C9" w:rsidRPr="009D4192">
        <w:rPr>
          <w:rFonts w:ascii="Litopys New Roman" w:eastAsia="Times New Roman" w:hAnsi="Litopys New Roman" w:cs="Litopys New Roman"/>
          <w:lang w:val="uk-UA"/>
        </w:rPr>
        <w:t xml:space="preserve"> / 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Открытие конференции</w:t>
      </w:r>
      <w:r w:rsidRPr="009D4192">
        <w:rPr>
          <w:rFonts w:ascii="Litopys New Roman" w:eastAsia="Times New Roman" w:hAnsi="Litopys New Roman" w:cs="Litopys New Roman"/>
        </w:rPr>
        <w:t xml:space="preserve">. </w:t>
      </w:r>
    </w:p>
    <w:p w:rsidR="002F35F8" w:rsidRPr="009D4192" w:rsidRDefault="002F35F8" w:rsidP="002F35F8">
      <w:pPr>
        <w:ind w:left="720" w:hanging="720"/>
        <w:jc w:val="both"/>
        <w:rPr>
          <w:rFonts w:ascii="Litopys New Roman" w:eastAsia="Times New Roman" w:hAnsi="Litopys New Roman" w:cs="Litopys New Roman"/>
          <w:b/>
          <w:i/>
        </w:rPr>
      </w:pPr>
      <w:r w:rsidRPr="009D4192">
        <w:rPr>
          <w:rFonts w:ascii="Litopys New Roman" w:hAnsi="Litopys New Roman" w:cs="Litopys New Roman"/>
          <w:b/>
          <w:lang w:val="uk-UA"/>
        </w:rPr>
        <w:t>10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</w:t>
      </w:r>
      <w:r w:rsidRPr="009D4192">
        <w:rPr>
          <w:rFonts w:ascii="Litopys New Roman" w:hAnsi="Litopys New Roman" w:cs="Litopys New Roman"/>
          <w:b/>
          <w:lang w:val="uk-UA"/>
        </w:rPr>
        <w:t>-11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0.</w:t>
      </w:r>
      <w:r w:rsidRPr="009D4192">
        <w:rPr>
          <w:rFonts w:ascii="Litopys New Roman" w:hAnsi="Litopys New Roman" w:cs="Litopys New Roman"/>
          <w:b/>
          <w:i/>
        </w:rPr>
        <w:t xml:space="preserve"> </w:t>
      </w:r>
      <w:r w:rsidRPr="009D4192">
        <w:rPr>
          <w:rFonts w:ascii="Litopys New Roman" w:eastAsia="Times New Roman" w:hAnsi="Litopys New Roman" w:cs="Litopys New Roman"/>
          <w:b/>
          <w:i/>
        </w:rPr>
        <w:t>Пленарне зас</w:t>
      </w:r>
      <w:r w:rsidRPr="009D4192">
        <w:rPr>
          <w:rFonts w:ascii="Litopys New Roman" w:eastAsia="Times New Roman" w:hAnsi="Litopys New Roman" w:cs="Litopys New Roman"/>
          <w:b/>
          <w:i/>
          <w:lang w:val="en-US"/>
        </w:rPr>
        <w:t>i</w:t>
      </w:r>
      <w:r w:rsidRPr="009D4192">
        <w:rPr>
          <w:rFonts w:ascii="Litopys New Roman" w:eastAsia="Times New Roman" w:hAnsi="Litopys New Roman" w:cs="Litopys New Roman"/>
          <w:b/>
          <w:i/>
        </w:rPr>
        <w:t>дання / Пленарное заседание</w:t>
      </w:r>
    </w:p>
    <w:p w:rsidR="002F35F8" w:rsidRPr="009D4192" w:rsidRDefault="002F35F8" w:rsidP="002F35F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Иванов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C446B1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Сергей 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Аркадьевич,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«</w:t>
      </w:r>
      <w:r w:rsidR="00711653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Александр Васильевич Ры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стенко: творч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еский портрет забытого  ученого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2F35F8" w:rsidRPr="009D4192" w:rsidRDefault="002F35F8" w:rsidP="002F35F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Лурье Василий,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Христианские традиции армян и сирийцев в северной Македонии VIII и IX веков и предыстория крещения Болгарии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2F35F8" w:rsidRPr="009D4192" w:rsidRDefault="002F35F8" w:rsidP="002F35F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11.30-12.00 кава-брейк.</w:t>
      </w:r>
    </w:p>
    <w:p w:rsidR="002F35F8" w:rsidRPr="009D4192" w:rsidRDefault="002F35F8" w:rsidP="002F35F8">
      <w:pPr>
        <w:ind w:left="720" w:hanging="720"/>
        <w:jc w:val="both"/>
        <w:rPr>
          <w:rFonts w:ascii="Litopys New Roman" w:eastAsia="Times New Roman" w:hAnsi="Litopys New Roman" w:cs="Litopys New Roman"/>
          <w:b/>
        </w:rPr>
      </w:pPr>
      <w:r w:rsidRPr="009D4192">
        <w:rPr>
          <w:rFonts w:ascii="Litopys New Roman" w:hAnsi="Litopys New Roman" w:cs="Litopys New Roman"/>
          <w:b/>
          <w:lang w:val="uk-UA"/>
        </w:rPr>
        <w:t>12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00-13.3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 xml:space="preserve">0. </w:t>
      </w:r>
      <w:r w:rsidRPr="009D4192">
        <w:rPr>
          <w:rFonts w:ascii="Litopys New Roman" w:eastAsia="Times New Roman" w:hAnsi="Litopys New Roman" w:cs="Litopys New Roman"/>
          <w:b/>
          <w:i/>
        </w:rPr>
        <w:t>Пленарне зас</w:t>
      </w:r>
      <w:r w:rsidRPr="009D4192">
        <w:rPr>
          <w:rFonts w:ascii="Litopys New Roman" w:eastAsia="Times New Roman" w:hAnsi="Litopys New Roman" w:cs="Litopys New Roman"/>
          <w:b/>
          <w:i/>
          <w:lang w:val="en-US"/>
        </w:rPr>
        <w:t>i</w:t>
      </w:r>
      <w:r w:rsidRPr="009D4192">
        <w:rPr>
          <w:rFonts w:ascii="Litopys New Roman" w:eastAsia="Times New Roman" w:hAnsi="Litopys New Roman" w:cs="Litopys New Roman"/>
          <w:b/>
          <w:i/>
        </w:rPr>
        <w:t>дання / Пленарное заседание</w:t>
      </w:r>
    </w:p>
    <w:p w:rsidR="002F35F8" w:rsidRPr="009D4192" w:rsidRDefault="002F35F8" w:rsidP="002F35F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Пичхадзе Анна А</w:t>
      </w:r>
      <w:r w:rsidR="00A84DCD"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бр</w:t>
      </w:r>
      <w:r w:rsidR="00B25554"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амовна,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 xml:space="preserve"> </w:t>
      </w:r>
      <w:r w:rsidR="00711653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Некоторые грамматические особенности славянского перевода Студийского устава и </w:t>
      </w:r>
      <w:r w:rsidR="00D57BE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вопрос о происхождении перевода</w:t>
      </w:r>
      <w:r w:rsidR="00711653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2F35F8" w:rsidRPr="009D4192" w:rsidRDefault="002F35F8" w:rsidP="002F35F8">
      <w:pPr>
        <w:shd w:val="clear" w:color="auto" w:fill="FFFFFF"/>
        <w:spacing w:after="160" w:line="181" w:lineRule="atLeast"/>
        <w:jc w:val="both"/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</w:pP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Ченцова В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ера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 xml:space="preserve"> Г</w:t>
      </w:r>
      <w:r w:rsidR="00B25554"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еоргиевна,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 xml:space="preserve"> </w:t>
      </w:r>
      <w:r w:rsidR="00711653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«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Мелетий Охридский и синаиты в Нежине в конце 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9D4192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 в. (несколько дополнений к истории нежинских греков)</w:t>
      </w:r>
      <w:r w:rsidR="00711653">
        <w:rPr>
          <w:rStyle w:val="m-8818620924992468996st1"/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».</w:t>
      </w:r>
    </w:p>
    <w:p w:rsidR="002F35F8" w:rsidRPr="009D4192" w:rsidRDefault="00B25554" w:rsidP="002F35F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Чернухин Евгений Константинович,</w:t>
      </w:r>
      <w:r w:rsidR="002F35F8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Преломления византийской учености в украинском барокко: эпиграф иеромонаха Киприана Острожского к поэме Шимона Пенкали «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De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bello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Ostrogiano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ad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Piantcos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cum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Nisoviis</w:t>
      </w:r>
      <w:r w:rsidR="002F35F8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...»</w:t>
      </w:r>
      <w:r w:rsidR="009D4192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711653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2F35F8" w:rsidRPr="009D4192" w:rsidRDefault="002F35F8" w:rsidP="002F35F8">
      <w:pPr>
        <w:ind w:left="720" w:hanging="720"/>
        <w:jc w:val="both"/>
        <w:rPr>
          <w:rFonts w:ascii="Litopys New Roman" w:hAnsi="Litopys New Roman" w:cs="Litopys New Roman"/>
          <w:i/>
          <w:lang w:val="uk-UA"/>
        </w:rPr>
      </w:pPr>
      <w:r w:rsidRPr="009D4192">
        <w:rPr>
          <w:rFonts w:ascii="Litopys New Roman" w:hAnsi="Litopys New Roman" w:cs="Litopys New Roman"/>
          <w:b/>
          <w:lang w:val="uk-UA"/>
        </w:rPr>
        <w:t>13.3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0-15.00.</w:t>
      </w:r>
      <w:r w:rsidRPr="009D4192">
        <w:rPr>
          <w:rFonts w:ascii="Litopys New Roman" w:eastAsia="Times New Roman" w:hAnsi="Litopys New Roman" w:cs="Litopys New Roman"/>
          <w:lang w:val="uk-UA"/>
        </w:rPr>
        <w:t xml:space="preserve"> 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Перерва на обід</w:t>
      </w:r>
      <w:r w:rsidRPr="009D4192">
        <w:rPr>
          <w:rFonts w:ascii="Litopys New Roman" w:eastAsia="Times New Roman" w:hAnsi="Litopys New Roman" w:cs="Litopys New Roman"/>
          <w:i/>
        </w:rPr>
        <w:t xml:space="preserve"> / 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Перерыв</w:t>
      </w:r>
      <w:r w:rsidRPr="009D4192">
        <w:rPr>
          <w:rFonts w:ascii="Litopys New Roman" w:eastAsia="Times New Roman" w:hAnsi="Litopys New Roman" w:cs="Litopys New Roman"/>
          <w:i/>
        </w:rPr>
        <w:t xml:space="preserve"> на обед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.</w:t>
      </w:r>
    </w:p>
    <w:p w:rsidR="002F35F8" w:rsidRPr="009D4192" w:rsidRDefault="002F35F8" w:rsidP="002F35F8">
      <w:pPr>
        <w:ind w:left="720" w:hanging="720"/>
        <w:jc w:val="both"/>
        <w:rPr>
          <w:rFonts w:ascii="Litopys New Roman" w:hAnsi="Litopys New Roman" w:cs="Litopys New Roman"/>
          <w:b/>
          <w:lang w:val="uk-UA"/>
        </w:rPr>
      </w:pPr>
      <w:r w:rsidRPr="009D4192">
        <w:rPr>
          <w:rFonts w:ascii="Litopys New Roman" w:hAnsi="Litopys New Roman" w:cs="Litopys New Roman"/>
          <w:b/>
          <w:lang w:val="uk-UA"/>
        </w:rPr>
        <w:t>25 жовтня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 Вечірнє засідання</w:t>
      </w:r>
      <w:r w:rsidRPr="009D4192">
        <w:rPr>
          <w:rFonts w:ascii="Litopys New Roman" w:eastAsia="Times New Roman" w:hAnsi="Litopys New Roman" w:cs="Litopys New Roman"/>
          <w:b/>
        </w:rPr>
        <w:t xml:space="preserve">. </w:t>
      </w:r>
    </w:p>
    <w:p w:rsidR="002F35F8" w:rsidRPr="009D4192" w:rsidRDefault="00BD4DC0" w:rsidP="002F35F8">
      <w:pPr>
        <w:ind w:left="720" w:hanging="720"/>
        <w:jc w:val="both"/>
        <w:rPr>
          <w:rFonts w:ascii="Litopys New Roman" w:hAnsi="Litopys New Roman" w:cs="Litopys New Roman"/>
          <w:b/>
          <w:sz w:val="20"/>
          <w:szCs w:val="20"/>
          <w:lang w:val="uk-UA"/>
        </w:rPr>
      </w:pPr>
      <w:r>
        <w:rPr>
          <w:rFonts w:ascii="Litopys New Roman" w:eastAsia="Times New Roman" w:hAnsi="Litopys New Roman" w:cs="Litopys New Roman"/>
          <w:b/>
          <w:lang w:val="uk-UA"/>
        </w:rPr>
        <w:t>15.00-16.3</w:t>
      </w:r>
      <w:r w:rsidR="00332923" w:rsidRPr="009D4192">
        <w:rPr>
          <w:rFonts w:ascii="Litopys New Roman" w:eastAsia="Times New Roman" w:hAnsi="Litopys New Roman" w:cs="Litopys New Roman"/>
          <w:b/>
          <w:lang w:val="uk-UA"/>
        </w:rPr>
        <w:t xml:space="preserve">0.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Інститут історії України НАНУ, Зал засідань, 6 поверх /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fr-FR"/>
        </w:rPr>
        <w:t xml:space="preserve">Институт истории Украины НАНУ,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Зал заседаний, 6 этаж.</w:t>
      </w:r>
      <w:r w:rsidR="00D57BE4" w:rsidRPr="009D4192">
        <w:rPr>
          <w:rFonts w:ascii="Litopys New Roman" w:hAnsi="Litopys New Roman" w:cs="Litopys New Roman"/>
          <w:b/>
          <w:sz w:val="20"/>
          <w:szCs w:val="20"/>
          <w:lang w:val="uk-UA"/>
        </w:rPr>
        <w:t xml:space="preserve"> </w:t>
      </w:r>
      <w:r w:rsidR="002F35F8" w:rsidRPr="009D4192">
        <w:rPr>
          <w:rFonts w:ascii="Litopys New Roman" w:eastAsia="Times New Roman" w:hAnsi="Litopys New Roman" w:cs="Litopys New Roman"/>
          <w:i/>
          <w:lang w:val="uk-UA"/>
        </w:rPr>
        <w:t>Візантійська спадщи</w:t>
      </w:r>
      <w:r w:rsidR="003E2611" w:rsidRPr="009D4192">
        <w:rPr>
          <w:rFonts w:ascii="Litopys New Roman" w:hAnsi="Litopys New Roman" w:cs="Litopys New Roman"/>
          <w:i/>
          <w:lang w:val="uk-UA"/>
        </w:rPr>
        <w:t>на і матеріальна культура Д</w:t>
      </w:r>
      <w:r w:rsidR="002F35F8" w:rsidRPr="009D4192">
        <w:rPr>
          <w:rFonts w:ascii="Litopys New Roman" w:eastAsia="Times New Roman" w:hAnsi="Litopys New Roman" w:cs="Litopys New Roman"/>
          <w:i/>
          <w:lang w:val="uk-UA"/>
        </w:rPr>
        <w:t>авньої Русі</w:t>
      </w:r>
      <w:r w:rsidR="009D4192">
        <w:rPr>
          <w:rFonts w:ascii="Litopys New Roman" w:eastAsia="Times New Roman" w:hAnsi="Litopys New Roman" w:cs="Litopys New Roman"/>
          <w:i/>
          <w:lang w:val="uk-UA"/>
        </w:rPr>
        <w:t xml:space="preserve"> / Византийское наследие и материальная культура Древней Руси.</w:t>
      </w:r>
    </w:p>
    <w:p w:rsidR="00332923" w:rsidRPr="009D4192" w:rsidRDefault="00332923" w:rsidP="00332923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Комар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Олексій Вікторович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,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Вплив візантійськоі метричноі системи на давньоруські системи вимірів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».</w:t>
      </w:r>
    </w:p>
    <w:p w:rsidR="00332923" w:rsidRPr="009D4192" w:rsidRDefault="00332923" w:rsidP="00332923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Михайлов 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Кирилл </w:t>
      </w:r>
      <w:r w:rsidR="00E33AFD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Алексеевич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,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Масштабы византийского импорта на территории Начальной Руси IX - Х вв. (Предва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рительные наблюдения археолога)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».</w:t>
      </w:r>
    </w:p>
    <w:p w:rsidR="00BD4DC0" w:rsidRPr="00BD4DC0" w:rsidRDefault="00BD4DC0" w:rsidP="00BD4DC0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Хамайко Наталья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Витальевна,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Шестовицкий Водолей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332923" w:rsidRPr="009D4192" w:rsidRDefault="00BD4DC0" w:rsidP="00332923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16.30-17.0</w:t>
      </w:r>
      <w:r w:rsidR="00332923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0 кава-брейк</w:t>
      </w:r>
    </w:p>
    <w:p w:rsidR="00332923" w:rsidRPr="00AF1054" w:rsidRDefault="00E44FE5" w:rsidP="00332923">
      <w:pPr>
        <w:ind w:left="720" w:hanging="720"/>
        <w:jc w:val="both"/>
        <w:rPr>
          <w:rFonts w:ascii="Litopys New Roman" w:eastAsia="Times New Roman" w:hAnsi="Litopys New Roman" w:cs="Litopys New Roman"/>
          <w:b/>
          <w:sz w:val="20"/>
          <w:szCs w:val="20"/>
          <w:lang w:val="uk-UA"/>
        </w:rPr>
      </w:pPr>
      <w:r>
        <w:rPr>
          <w:rFonts w:ascii="Litopys New Roman" w:hAnsi="Litopys New Roman" w:cs="Litopys New Roman"/>
          <w:b/>
          <w:lang w:val="uk-UA"/>
        </w:rPr>
        <w:lastRenderedPageBreak/>
        <w:t>17.0</w:t>
      </w:r>
      <w:r w:rsidR="00A84DCD" w:rsidRPr="009D4192">
        <w:rPr>
          <w:rFonts w:ascii="Litopys New Roman" w:hAnsi="Litopys New Roman" w:cs="Litopys New Roman"/>
          <w:b/>
          <w:lang w:val="uk-UA"/>
        </w:rPr>
        <w:t>0-18</w:t>
      </w:r>
      <w:r w:rsidR="00332923" w:rsidRPr="009D4192">
        <w:rPr>
          <w:rFonts w:ascii="Litopys New Roman" w:eastAsia="Times New Roman" w:hAnsi="Litopys New Roman" w:cs="Litopys New Roman"/>
          <w:b/>
          <w:lang w:val="uk-UA"/>
        </w:rPr>
        <w:t xml:space="preserve">.00.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Інститут історії України НАНУ, Зал засідань, 6 поверх /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fr-FR"/>
        </w:rPr>
        <w:t xml:space="preserve">Институт истории Украины НАНУ, </w:t>
      </w:r>
      <w:r w:rsidR="00332923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Зал заседаний, 6 этаж</w:t>
      </w:r>
      <w:r w:rsidR="00332923" w:rsidRPr="00AF1054">
        <w:rPr>
          <w:rFonts w:ascii="Litopys New Roman" w:eastAsia="Times New Roman" w:hAnsi="Litopys New Roman" w:cs="Litopys New Roman"/>
          <w:sz w:val="20"/>
          <w:szCs w:val="20"/>
          <w:lang w:val="uk-UA"/>
        </w:rPr>
        <w:t>.</w:t>
      </w:r>
      <w:r w:rsidR="00D57BE4" w:rsidRPr="00AF1054">
        <w:rPr>
          <w:rFonts w:ascii="Litopys New Roman" w:eastAsia="Times New Roman" w:hAnsi="Litopys New Roman" w:cs="Litopys New Roman"/>
          <w:i/>
          <w:lang w:val="uk-UA"/>
        </w:rPr>
        <w:t xml:space="preserve"> </w:t>
      </w:r>
      <w:r w:rsidR="001B1E06" w:rsidRPr="00AF1054">
        <w:rPr>
          <w:rFonts w:ascii="Litopys New Roman" w:hAnsi="Litopys New Roman" w:cs="Litopys New Roman"/>
          <w:i/>
          <w:lang w:val="uk-UA"/>
        </w:rPr>
        <w:t>П</w:t>
      </w:r>
      <w:r w:rsidR="00667D00" w:rsidRPr="00AF1054">
        <w:rPr>
          <w:rFonts w:ascii="Litopys New Roman" w:hAnsi="Litopys New Roman" w:cs="Litopys New Roman"/>
          <w:i/>
          <w:lang w:val="uk-UA"/>
        </w:rPr>
        <w:t>очатки</w:t>
      </w:r>
      <w:r w:rsidR="00D57BE4" w:rsidRPr="00AF1054">
        <w:rPr>
          <w:rFonts w:ascii="Litopys New Roman" w:eastAsia="Times New Roman" w:hAnsi="Litopys New Roman" w:cs="Litopys New Roman"/>
          <w:i/>
          <w:lang w:val="uk-UA"/>
        </w:rPr>
        <w:t xml:space="preserve"> Русі.</w:t>
      </w:r>
    </w:p>
    <w:p w:rsidR="00BD4DC0" w:rsidRPr="00BD4DC0" w:rsidRDefault="00BD4DC0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  <w:r w:rsidRPr="00AF1054">
        <w:rPr>
          <w:rFonts w:ascii="Litopys New Roman" w:hAnsi="Litopys New Roman" w:cs="Litopys New Roman"/>
          <w:color w:val="222222"/>
          <w:shd w:val="clear" w:color="auto" w:fill="FFFFFF"/>
        </w:rPr>
        <w:t>Филипчук Олександр Михайлович, «Брюсельська хроніка та перший похід русів на Константинополь»</w:t>
      </w:r>
    </w:p>
    <w:p w:rsidR="001B1E06" w:rsidRPr="00BD4DC0" w:rsidRDefault="001B1E06" w:rsidP="001B1E06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BD4DC0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Алферов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Олександр Анатолієвич</w:t>
      </w:r>
      <w:r w:rsidRPr="00BD4DC0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Pr="00BD4DC0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Образ святих Бориса і Гліба: пошук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 </w:t>
      </w:r>
      <w:r w:rsidRPr="00BD4DC0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«першої ікони»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</w:t>
      </w:r>
      <w:r w:rsidRPr="00BD4DC0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A84DCD" w:rsidRDefault="003E2611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Дискусiя</w:t>
      </w:r>
      <w:r w:rsidR="009D4192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9D4192" w:rsidRPr="009D4192" w:rsidRDefault="009D4192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b/>
          <w:color w:val="222222"/>
          <w:sz w:val="24"/>
          <w:szCs w:val="24"/>
          <w:shd w:val="clear" w:color="auto" w:fill="FFFFFF"/>
          <w:lang w:val="uk-UA"/>
        </w:rPr>
        <w:t>19.00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984A85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Ф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уршет.</w:t>
      </w:r>
    </w:p>
    <w:p w:rsidR="00A84DCD" w:rsidRPr="009D4192" w:rsidRDefault="00A84DCD" w:rsidP="00A84DCD">
      <w:pPr>
        <w:ind w:left="720" w:hanging="720"/>
        <w:jc w:val="both"/>
        <w:rPr>
          <w:rFonts w:ascii="Litopys New Roman" w:hAnsi="Litopys New Roman" w:cs="Litopys New Roman"/>
          <w:b/>
          <w:sz w:val="20"/>
          <w:szCs w:val="20"/>
          <w:lang w:val="uk-UA"/>
        </w:rPr>
      </w:pPr>
      <w:r w:rsidRPr="009D4192">
        <w:rPr>
          <w:rFonts w:ascii="Litopys New Roman" w:hAnsi="Litopys New Roman" w:cs="Litopys New Roman"/>
          <w:b/>
        </w:rPr>
        <w:t>2</w:t>
      </w:r>
      <w:r w:rsidRPr="009D4192">
        <w:rPr>
          <w:rFonts w:ascii="Litopys New Roman" w:hAnsi="Litopys New Roman" w:cs="Litopys New Roman"/>
          <w:b/>
          <w:lang w:val="uk-UA"/>
        </w:rPr>
        <w:t>6</w:t>
      </w:r>
      <w:r w:rsidRPr="009D4192">
        <w:rPr>
          <w:rFonts w:ascii="Litopys New Roman" w:hAnsi="Litopys New Roman" w:cs="Litopys New Roman"/>
          <w:b/>
        </w:rPr>
        <w:t xml:space="preserve"> жовтня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 xml:space="preserve">. Ранкове засідання. </w:t>
      </w:r>
      <w:r w:rsidRPr="009D4192">
        <w:rPr>
          <w:rFonts w:ascii="Litopys New Roman" w:hAnsi="Litopys New Roman" w:cs="Litopys New Roman"/>
          <w:sz w:val="20"/>
          <w:szCs w:val="20"/>
          <w:lang w:val="uk-UA"/>
        </w:rPr>
        <w:t>Інститут історії України НАНУ, Малий з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ал засідань</w:t>
      </w:r>
      <w:r w:rsidRPr="009D4192">
        <w:rPr>
          <w:rFonts w:ascii="Litopys New Roman" w:hAnsi="Litopys New Roman" w:cs="Litopys New Roman"/>
          <w:sz w:val="20"/>
          <w:szCs w:val="20"/>
          <w:lang w:val="uk-UA"/>
        </w:rPr>
        <w:t>, 2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 поверх / 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fr-FR"/>
        </w:rPr>
        <w:t xml:space="preserve">Институт истории Украины НАНУ, </w:t>
      </w:r>
      <w:r w:rsidR="00A46DB1" w:rsidRPr="009D4192">
        <w:rPr>
          <w:rFonts w:ascii="Litopys New Roman" w:hAnsi="Litopys New Roman" w:cs="Litopys New Roman"/>
          <w:sz w:val="20"/>
          <w:szCs w:val="20"/>
          <w:lang w:val="uk-UA"/>
        </w:rPr>
        <w:t>Мал</w:t>
      </w:r>
      <w:r w:rsidR="00A46DB1" w:rsidRPr="009D4192">
        <w:rPr>
          <w:rFonts w:ascii="Litopys New Roman" w:hAnsi="Litopys New Roman" w:cs="Litopys New Roman"/>
          <w:sz w:val="20"/>
          <w:szCs w:val="20"/>
        </w:rPr>
        <w:t>ы</w:t>
      </w:r>
      <w:r w:rsidRPr="009D4192">
        <w:rPr>
          <w:rFonts w:ascii="Litopys New Roman" w:hAnsi="Litopys New Roman" w:cs="Litopys New Roman"/>
          <w:sz w:val="20"/>
          <w:szCs w:val="20"/>
          <w:lang w:val="uk-UA"/>
        </w:rPr>
        <w:t>й з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ал заседаний</w:t>
      </w:r>
      <w:r w:rsidRPr="009D4192">
        <w:rPr>
          <w:rFonts w:ascii="Litopys New Roman" w:hAnsi="Litopys New Roman" w:cs="Litopys New Roman"/>
          <w:sz w:val="20"/>
          <w:szCs w:val="20"/>
          <w:lang w:val="uk-UA"/>
        </w:rPr>
        <w:t>, 2</w:t>
      </w:r>
      <w:r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 этаж.</w:t>
      </w:r>
    </w:p>
    <w:p w:rsidR="00A84DCD" w:rsidRPr="009D4192" w:rsidRDefault="00A84DCD" w:rsidP="00A84DCD">
      <w:pPr>
        <w:ind w:left="720" w:hanging="720"/>
        <w:jc w:val="both"/>
        <w:rPr>
          <w:rFonts w:ascii="Litopys New Roman" w:hAnsi="Litopys New Roman" w:cs="Litopys New Roman"/>
          <w:b/>
          <w:lang w:val="uk-UA"/>
        </w:rPr>
      </w:pPr>
      <w:r w:rsidRPr="009D4192">
        <w:rPr>
          <w:rFonts w:ascii="Litopys New Roman" w:hAnsi="Litopys New Roman" w:cs="Litopys New Roman"/>
          <w:b/>
          <w:lang w:val="uk-UA"/>
        </w:rPr>
        <w:t>10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00-11.0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0.</w:t>
      </w:r>
      <w:r w:rsidRPr="009D4192">
        <w:rPr>
          <w:rFonts w:ascii="Litopys New Roman" w:hAnsi="Litopys New Roman" w:cs="Litopys New Roman"/>
          <w:b/>
          <w:lang w:val="uk-UA"/>
        </w:rPr>
        <w:t xml:space="preserve"> </w:t>
      </w:r>
      <w:r w:rsidRPr="009D4192">
        <w:rPr>
          <w:rFonts w:ascii="Litopys New Roman" w:hAnsi="Litopys New Roman" w:cs="Litopys New Roman"/>
          <w:i/>
          <w:lang w:val="uk-UA"/>
        </w:rPr>
        <w:t>Сусіди Візантійської імперії</w:t>
      </w:r>
      <w:r w:rsidR="00984A85">
        <w:rPr>
          <w:rFonts w:ascii="Litopys New Roman" w:eastAsia="Times New Roman" w:hAnsi="Litopys New Roman" w:cs="Litopys New Roman"/>
          <w:i/>
          <w:lang w:val="uk-UA"/>
        </w:rPr>
        <w:t xml:space="preserve"> / Соседи Византийской империи.</w:t>
      </w:r>
    </w:p>
    <w:p w:rsidR="00A84DCD" w:rsidRPr="009D4192" w:rsidRDefault="00A84DCD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</w:pPr>
      <w:r w:rsidRPr="009D4192">
        <w:rPr>
          <w:rFonts w:ascii="Litopys New Roman" w:hAnsi="Litopys New Roman" w:cs="Litopys New Roman"/>
          <w:sz w:val="24"/>
          <w:szCs w:val="24"/>
        </w:rPr>
        <w:t>Акопян</w:t>
      </w:r>
      <w:r w:rsidR="00C446B1" w:rsidRPr="009D4192">
        <w:rPr>
          <w:rFonts w:ascii="Litopys New Roman" w:hAnsi="Litopys New Roman" w:cs="Litopys New Roman"/>
          <w:sz w:val="24"/>
          <w:szCs w:val="24"/>
        </w:rPr>
        <w:t xml:space="preserve"> Айк,</w:t>
      </w:r>
      <w:r w:rsidRPr="009D4192">
        <w:rPr>
          <w:rFonts w:ascii="Litopys New Roman" w:hAnsi="Litopys New Roman" w:cs="Litopys New Roman"/>
          <w:sz w:val="24"/>
          <w:szCs w:val="24"/>
        </w:rPr>
        <w:t xml:space="preserve"> </w:t>
      </w:r>
      <w:r w:rsidR="009D4192" w:rsidRPr="009D4192">
        <w:rPr>
          <w:rFonts w:ascii="Litopys New Roman" w:hAnsi="Litopys New Roman" w:cs="Litopys New Roman"/>
          <w:sz w:val="24"/>
          <w:szCs w:val="24"/>
          <w:lang w:val="uk-UA"/>
        </w:rPr>
        <w:t>«</w:t>
      </w:r>
      <w:r w:rsidRPr="009D4192">
        <w:rPr>
          <w:rFonts w:ascii="Litopys New Roman" w:hAnsi="Litopys New Roman" w:cs="Litopys New Roman"/>
          <w:sz w:val="24"/>
          <w:szCs w:val="24"/>
        </w:rPr>
        <w:t>Вопрос идентичности "армян" в трудах Агатангелоса, Иоанна Одзнеци,</w:t>
      </w:r>
      <w:r w:rsidRPr="009D4192">
        <w:rPr>
          <w:rFonts w:ascii="Litopys New Roman" w:hAnsi="Litopys New Roman" w:cs="Litopys New Roman"/>
          <w:sz w:val="24"/>
          <w:szCs w:val="24"/>
          <w:lang w:val="uk-UA"/>
        </w:rPr>
        <w:t xml:space="preserve"> </w:t>
      </w:r>
      <w:r w:rsidRPr="009D4192">
        <w:rPr>
          <w:rFonts w:ascii="Litopys New Roman" w:hAnsi="Litopys New Roman" w:cs="Litopys New Roman"/>
          <w:sz w:val="24"/>
          <w:szCs w:val="24"/>
        </w:rPr>
        <w:t xml:space="preserve">Фомы Арцруни и других </w:t>
      </w:r>
      <w:r w:rsidR="009D4192" w:rsidRPr="009D4192">
        <w:rPr>
          <w:rFonts w:ascii="Litopys New Roman" w:hAnsi="Litopys New Roman" w:cs="Litopys New Roman"/>
          <w:sz w:val="24"/>
          <w:szCs w:val="24"/>
          <w:lang w:val="uk-UA"/>
        </w:rPr>
        <w:t>авторов»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A84DCD" w:rsidRPr="009D4192" w:rsidRDefault="00B25554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Моця Катерина Александровна,</w:t>
      </w:r>
      <w:r w:rsidR="00A84DCD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 w:rsidR="009D4192" w:rsidRP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«</w:t>
      </w:r>
      <w:r w:rsidR="00A84DCD" w:rsidRPr="009D4192">
        <w:rPr>
          <w:rFonts w:ascii="Litopys New Roman" w:hAnsi="Litopys New Roman" w:cs="Litopys New Roman"/>
          <w:color w:val="222222"/>
          <w:shd w:val="clear" w:color="auto" w:fill="FFFFFF"/>
        </w:rPr>
        <w:t>Релігійна політик</w:t>
      </w:r>
      <w:r w:rsidR="009D4192" w:rsidRPr="009D4192">
        <w:rPr>
          <w:rFonts w:ascii="Litopys New Roman" w:hAnsi="Litopys New Roman" w:cs="Litopys New Roman"/>
          <w:color w:val="222222"/>
          <w:shd w:val="clear" w:color="auto" w:fill="FFFFFF"/>
        </w:rPr>
        <w:t>а Візантійської імперії у Криму</w:t>
      </w:r>
      <w:r w:rsidR="009D4192" w:rsidRP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».</w:t>
      </w:r>
    </w:p>
    <w:p w:rsidR="00A84DCD" w:rsidRPr="009D4192" w:rsidRDefault="00A84DCD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11.00-11.30 кава-брейк.</w:t>
      </w:r>
    </w:p>
    <w:p w:rsidR="00A84DCD" w:rsidRPr="00984A85" w:rsidRDefault="00A84DCD" w:rsidP="001B0D18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b/>
        </w:rPr>
      </w:pPr>
      <w:r w:rsidRPr="009D4192">
        <w:rPr>
          <w:rFonts w:ascii="Litopys New Roman" w:hAnsi="Litopys New Roman" w:cs="Litopys New Roman"/>
          <w:b/>
          <w:lang w:val="uk-UA"/>
        </w:rPr>
        <w:t>11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.</w:t>
      </w:r>
      <w:r w:rsidRPr="009D4192">
        <w:rPr>
          <w:rFonts w:ascii="Litopys New Roman" w:hAnsi="Litopys New Roman" w:cs="Litopys New Roman"/>
          <w:b/>
          <w:lang w:val="uk-UA"/>
        </w:rPr>
        <w:t>30-13.3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0.</w:t>
      </w:r>
      <w:r w:rsidRPr="009D4192">
        <w:rPr>
          <w:rFonts w:ascii="Litopys New Roman" w:hAnsi="Litopys New Roman" w:cs="Litopys New Roman"/>
          <w:b/>
          <w:lang w:val="uk-UA"/>
        </w:rPr>
        <w:t xml:space="preserve"> </w:t>
      </w:r>
      <w:r w:rsidR="001B0D18" w:rsidRPr="009D4192">
        <w:rPr>
          <w:rFonts w:ascii="Litopys New Roman" w:hAnsi="Litopys New Roman" w:cs="Litopys New Roman"/>
          <w:i/>
          <w:lang w:val="uk-UA"/>
        </w:rPr>
        <w:t>Конфесіональні проблеми Київської митрополії</w:t>
      </w:r>
      <w:r w:rsidR="00984A85">
        <w:rPr>
          <w:rFonts w:ascii="Litopys New Roman" w:eastAsia="Times New Roman" w:hAnsi="Litopys New Roman" w:cs="Litopys New Roman"/>
          <w:i/>
          <w:lang w:val="uk-UA"/>
        </w:rPr>
        <w:t xml:space="preserve"> / Конфессиональн</w:t>
      </w:r>
      <w:r w:rsidR="00AF1054">
        <w:rPr>
          <w:rFonts w:ascii="Litopys New Roman" w:eastAsia="Times New Roman" w:hAnsi="Litopys New Roman" w:cs="Litopys New Roman"/>
          <w:i/>
        </w:rPr>
        <w:t>ые проблемы Киевской митрополии</w:t>
      </w:r>
      <w:r w:rsidR="00984A85">
        <w:rPr>
          <w:rFonts w:ascii="Litopys New Roman" w:eastAsia="Times New Roman" w:hAnsi="Litopys New Roman" w:cs="Litopys New Roman"/>
          <w:i/>
        </w:rPr>
        <w:t>.</w:t>
      </w:r>
    </w:p>
    <w:p w:rsidR="00A84DCD" w:rsidRPr="009D4192" w:rsidRDefault="00A84DCD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Скочиляс 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Ігор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Ярославич,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Цикли соборових повчань київських митрополитів у Кормчих книгах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lang w:val="uk-UA"/>
        </w:rPr>
        <w:t xml:space="preserve">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другої половини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XV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- першої чверті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XVII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століть: руська гомілетична традиція,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lang w:val="uk-UA"/>
        </w:rPr>
        <w:br/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візантійська спадщина і західні латинські впливи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».</w:t>
      </w:r>
    </w:p>
    <w:p w:rsidR="00A84DCD" w:rsidRPr="009D4192" w:rsidRDefault="00B25554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>Корогодина Мария Владимировна,</w:t>
      </w:r>
      <w:r w:rsidR="00A84DCD" w:rsidRP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</w:rPr>
        <w:t xml:space="preserve"> </w:t>
      </w:r>
      <w:r w:rsidR="009D4192">
        <w:rPr>
          <w:rFonts w:ascii="Litopys New Roman" w:hAnsi="Litopys New Roman" w:cs="Litopy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A84DCD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Правила Константинопольского собора 1276 г. и Киевская митрополия в конце XIII - начале XV века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</w:t>
      </w:r>
      <w:r w:rsidR="00A84DCD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.</w:t>
      </w:r>
    </w:p>
    <w:p w:rsidR="00A84DCD" w:rsidRPr="009D4192" w:rsidRDefault="00D56E98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Певна</w:t>
      </w:r>
      <w:r w:rsidR="00A84DCD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Олен</w:t>
      </w:r>
      <w:r w:rsidR="00C446B1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ка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Богданiвна</w:t>
      </w:r>
      <w:r w:rsidR="00C446B1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, </w:t>
      </w:r>
      <w:r w:rsid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«</w:t>
      </w:r>
      <w:r w:rsidR="00A84DCD" w:rsidRPr="009D4192">
        <w:rPr>
          <w:rFonts w:ascii="Litopys New Roman" w:hAnsi="Litopys New Roman" w:cs="Litopys New Roman"/>
          <w:color w:val="222222"/>
          <w:shd w:val="clear" w:color="auto" w:fill="FFFFFF"/>
        </w:rPr>
        <w:t>Збереження Київської Русі:</w:t>
      </w:r>
      <w:r w:rsidR="00A84DCD" w:rsidRPr="009D4192">
        <w:rPr>
          <w:rFonts w:ascii="Litopys New Roman" w:hAnsi="Litopys New Roman" w:cs="Litopys New Roman"/>
          <w:color w:val="222222"/>
        </w:rPr>
        <w:t xml:space="preserve"> </w:t>
      </w:r>
      <w:r w:rsidR="00A84DCD" w:rsidRPr="009D4192">
        <w:rPr>
          <w:rFonts w:ascii="Litopys New Roman" w:hAnsi="Litopys New Roman" w:cs="Litopys New Roman"/>
          <w:color w:val="222222"/>
          <w:shd w:val="clear" w:color="auto" w:fill="FFFFFF"/>
        </w:rPr>
        <w:t>Реконструкція церков у ранньо-модерному Києві за Петра Могили</w:t>
      </w:r>
      <w:r w:rsid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»</w:t>
      </w:r>
      <w:r w:rsidR="00A84DCD" w:rsidRPr="009D4192">
        <w:rPr>
          <w:rFonts w:ascii="Litopys New Roman" w:hAnsi="Litopys New Roman" w:cs="Litopys New Roman"/>
          <w:color w:val="222222"/>
          <w:shd w:val="clear" w:color="auto" w:fill="FFFFFF"/>
        </w:rPr>
        <w:t>.</w:t>
      </w:r>
    </w:p>
    <w:p w:rsidR="00A84DCD" w:rsidRPr="009D4192" w:rsidRDefault="00A84DCD" w:rsidP="00A84DCD">
      <w:pPr>
        <w:ind w:left="720" w:hanging="720"/>
        <w:jc w:val="both"/>
        <w:rPr>
          <w:rFonts w:ascii="Litopys New Roman" w:hAnsi="Litopys New Roman" w:cs="Litopys New Roman"/>
          <w:i/>
          <w:lang w:val="uk-UA"/>
        </w:rPr>
      </w:pPr>
      <w:r w:rsidRPr="009D4192">
        <w:rPr>
          <w:rFonts w:ascii="Litopys New Roman" w:hAnsi="Litopys New Roman" w:cs="Litopys New Roman"/>
          <w:b/>
          <w:lang w:val="uk-UA"/>
        </w:rPr>
        <w:t>13.3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>0-15.00.</w:t>
      </w:r>
      <w:r w:rsidRPr="009D4192">
        <w:rPr>
          <w:rFonts w:ascii="Litopys New Roman" w:eastAsia="Times New Roman" w:hAnsi="Litopys New Roman" w:cs="Litopys New Roman"/>
          <w:lang w:val="uk-UA"/>
        </w:rPr>
        <w:t xml:space="preserve"> 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Перерва на обід</w:t>
      </w:r>
      <w:r w:rsidRPr="009D4192">
        <w:rPr>
          <w:rFonts w:ascii="Litopys New Roman" w:eastAsia="Times New Roman" w:hAnsi="Litopys New Roman" w:cs="Litopys New Roman"/>
          <w:i/>
        </w:rPr>
        <w:t xml:space="preserve"> / 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Перерыв</w:t>
      </w:r>
      <w:r w:rsidRPr="009D4192">
        <w:rPr>
          <w:rFonts w:ascii="Litopys New Roman" w:eastAsia="Times New Roman" w:hAnsi="Litopys New Roman" w:cs="Litopys New Roman"/>
          <w:i/>
        </w:rPr>
        <w:t xml:space="preserve"> на обед</w:t>
      </w:r>
      <w:r w:rsidRPr="009D4192">
        <w:rPr>
          <w:rFonts w:ascii="Litopys New Roman" w:eastAsia="Times New Roman" w:hAnsi="Litopys New Roman" w:cs="Litopys New Roman"/>
          <w:i/>
          <w:lang w:val="uk-UA"/>
        </w:rPr>
        <w:t>.</w:t>
      </w:r>
    </w:p>
    <w:p w:rsidR="00A84DCD" w:rsidRPr="009D4192" w:rsidRDefault="00A84DCD" w:rsidP="00A84DCD">
      <w:pPr>
        <w:ind w:left="720" w:hanging="720"/>
        <w:jc w:val="both"/>
        <w:rPr>
          <w:rFonts w:ascii="Litopys New Roman" w:hAnsi="Litopys New Roman" w:cs="Litopys New Roman"/>
          <w:b/>
          <w:lang w:val="uk-UA"/>
        </w:rPr>
      </w:pPr>
      <w:r w:rsidRPr="009D4192">
        <w:rPr>
          <w:rFonts w:ascii="Litopys New Roman" w:hAnsi="Litopys New Roman" w:cs="Litopys New Roman"/>
          <w:b/>
        </w:rPr>
        <w:t>2</w:t>
      </w:r>
      <w:r w:rsidRPr="009D4192">
        <w:rPr>
          <w:rFonts w:ascii="Litopys New Roman" w:hAnsi="Litopys New Roman" w:cs="Litopys New Roman"/>
          <w:b/>
          <w:lang w:val="uk-UA"/>
        </w:rPr>
        <w:t>6</w:t>
      </w:r>
      <w:r w:rsidRPr="009D4192">
        <w:rPr>
          <w:rFonts w:ascii="Litopys New Roman" w:hAnsi="Litopys New Roman" w:cs="Litopys New Roman"/>
          <w:b/>
        </w:rPr>
        <w:t xml:space="preserve"> жовтня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 xml:space="preserve">. </w:t>
      </w:r>
      <w:r w:rsidRPr="009D4192">
        <w:rPr>
          <w:rFonts w:ascii="Litopys New Roman" w:hAnsi="Litopys New Roman" w:cs="Litopys New Roman"/>
          <w:b/>
          <w:lang w:val="uk-UA"/>
        </w:rPr>
        <w:t>Вечірнє</w:t>
      </w:r>
      <w:r w:rsidRPr="009D4192">
        <w:rPr>
          <w:rFonts w:ascii="Litopys New Roman" w:eastAsia="Times New Roman" w:hAnsi="Litopys New Roman" w:cs="Litopys New Roman"/>
          <w:b/>
          <w:lang w:val="uk-UA"/>
        </w:rPr>
        <w:t xml:space="preserve"> засідання. </w:t>
      </w:r>
    </w:p>
    <w:p w:rsidR="00A84DCD" w:rsidRPr="009D4192" w:rsidRDefault="009D4192" w:rsidP="00A84DCD">
      <w:pPr>
        <w:ind w:left="720" w:hanging="720"/>
        <w:jc w:val="both"/>
        <w:rPr>
          <w:rFonts w:ascii="Litopys New Roman" w:hAnsi="Litopys New Roman" w:cs="Litopys New Roman"/>
          <w:sz w:val="20"/>
          <w:szCs w:val="20"/>
          <w:lang w:val="uk-UA"/>
        </w:rPr>
      </w:pPr>
      <w:r>
        <w:rPr>
          <w:rFonts w:ascii="Litopys New Roman" w:hAnsi="Litopys New Roman" w:cs="Litopys New Roman"/>
          <w:b/>
          <w:lang w:val="uk-UA"/>
        </w:rPr>
        <w:t>15.00-17.0</w:t>
      </w:r>
      <w:r w:rsidR="00A84DCD" w:rsidRPr="009D4192">
        <w:rPr>
          <w:rFonts w:ascii="Litopys New Roman" w:eastAsia="Times New Roman" w:hAnsi="Litopys New Roman" w:cs="Litopys New Roman"/>
          <w:b/>
          <w:lang w:val="uk-UA"/>
        </w:rPr>
        <w:t xml:space="preserve">0. </w:t>
      </w:r>
      <w:r w:rsidR="001B0D18" w:rsidRPr="009D4192">
        <w:rPr>
          <w:rFonts w:ascii="Litopys New Roman" w:hAnsi="Litopys New Roman" w:cs="Litopys New Roman"/>
          <w:sz w:val="20"/>
          <w:szCs w:val="20"/>
          <w:lang w:val="uk-UA"/>
        </w:rPr>
        <w:t>Інститут історії України НАНУ, Малий з</w:t>
      </w:r>
      <w:r w:rsidR="00A84DCD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ал засідань</w:t>
      </w:r>
      <w:r w:rsidR="001B0D18" w:rsidRPr="009D4192">
        <w:rPr>
          <w:rFonts w:ascii="Litopys New Roman" w:hAnsi="Litopys New Roman" w:cs="Litopys New Roman"/>
          <w:sz w:val="20"/>
          <w:szCs w:val="20"/>
          <w:lang w:val="uk-UA"/>
        </w:rPr>
        <w:t>, 2</w:t>
      </w:r>
      <w:r w:rsidR="00A84DCD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 поверх / </w:t>
      </w:r>
      <w:r w:rsidR="00A84DCD" w:rsidRPr="009D4192">
        <w:rPr>
          <w:rFonts w:ascii="Litopys New Roman" w:eastAsia="Times New Roman" w:hAnsi="Litopys New Roman" w:cs="Litopys New Roman"/>
          <w:sz w:val="20"/>
          <w:szCs w:val="20"/>
          <w:lang w:val="fr-FR"/>
        </w:rPr>
        <w:t xml:space="preserve">Институт истории Украины НАНУ, </w:t>
      </w:r>
      <w:r w:rsidR="00A46DB1" w:rsidRPr="009D4192">
        <w:rPr>
          <w:rFonts w:ascii="Litopys New Roman" w:hAnsi="Litopys New Roman" w:cs="Litopys New Roman"/>
          <w:sz w:val="20"/>
          <w:szCs w:val="20"/>
          <w:lang w:val="uk-UA"/>
        </w:rPr>
        <w:t>Малы</w:t>
      </w:r>
      <w:r w:rsidR="001B0D18" w:rsidRPr="009D4192">
        <w:rPr>
          <w:rFonts w:ascii="Litopys New Roman" w:hAnsi="Litopys New Roman" w:cs="Litopys New Roman"/>
          <w:sz w:val="20"/>
          <w:szCs w:val="20"/>
          <w:lang w:val="uk-UA"/>
        </w:rPr>
        <w:t>й з</w:t>
      </w:r>
      <w:r w:rsidR="00A84DCD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>ал заседаний</w:t>
      </w:r>
      <w:r w:rsidR="001B0D18" w:rsidRPr="009D4192">
        <w:rPr>
          <w:rFonts w:ascii="Litopys New Roman" w:hAnsi="Litopys New Roman" w:cs="Litopys New Roman"/>
          <w:sz w:val="20"/>
          <w:szCs w:val="20"/>
          <w:lang w:val="uk-UA"/>
        </w:rPr>
        <w:t>, 2</w:t>
      </w:r>
      <w:r w:rsidR="00A84DCD" w:rsidRPr="009D4192">
        <w:rPr>
          <w:rFonts w:ascii="Litopys New Roman" w:eastAsia="Times New Roman" w:hAnsi="Litopys New Roman" w:cs="Litopys New Roman"/>
          <w:sz w:val="20"/>
          <w:szCs w:val="20"/>
          <w:lang w:val="uk-UA"/>
        </w:rPr>
        <w:t xml:space="preserve"> этаж.</w:t>
      </w:r>
      <w:r w:rsidR="00D57BE4" w:rsidRPr="009D4192">
        <w:rPr>
          <w:rFonts w:ascii="Litopys New Roman" w:hAnsi="Litopys New Roman" w:cs="Litopys New Roman"/>
          <w:sz w:val="20"/>
          <w:szCs w:val="20"/>
          <w:lang w:val="uk-UA"/>
        </w:rPr>
        <w:t xml:space="preserve"> </w:t>
      </w:r>
      <w:r w:rsidR="00A46DB1" w:rsidRPr="009D4192">
        <w:rPr>
          <w:rFonts w:ascii="Litopys New Roman" w:hAnsi="Litopys New Roman" w:cs="Litopys New Roman"/>
          <w:i/>
          <w:lang w:val="uk-UA"/>
        </w:rPr>
        <w:t>Перекладна давньоруська книжність</w:t>
      </w:r>
      <w:r w:rsidR="00984A85">
        <w:rPr>
          <w:rFonts w:ascii="Litopys New Roman" w:hAnsi="Litopys New Roman" w:cs="Litopys New Roman"/>
          <w:i/>
          <w:lang w:val="uk-UA"/>
        </w:rPr>
        <w:t xml:space="preserve"> / Переводная древнерусская книжность</w:t>
      </w:r>
      <w:r w:rsidR="00A84DCD" w:rsidRPr="009D4192">
        <w:rPr>
          <w:rFonts w:ascii="Litopys New Roman" w:hAnsi="Litopys New Roman" w:cs="Litopys New Roman"/>
          <w:sz w:val="20"/>
          <w:szCs w:val="20"/>
          <w:lang w:val="uk-UA"/>
        </w:rPr>
        <w:t>.</w:t>
      </w:r>
    </w:p>
    <w:p w:rsidR="00A84DCD" w:rsidRPr="009D4192" w:rsidRDefault="00A84DCD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Пентковская Татьяна Виктор</w:t>
      </w:r>
      <w:r w:rsidR="00B25554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овна,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Часослов Швайпольта Фиоля 1491 г. и церковнославянские переводы Иерусалимского Устава в лингвистическом аспекте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».</w:t>
      </w:r>
    </w:p>
    <w:p w:rsidR="00A84DCD" w:rsidRPr="009D4192" w:rsidRDefault="00A84DCD" w:rsidP="00A84DCD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Бондарь Константин</w:t>
      </w:r>
      <w:r w:rsidR="00C446B1"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,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 xml:space="preserve"> 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</w:rPr>
        <w:t>Псалтырь Федора: 110 лет спустя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».</w:t>
      </w:r>
    </w:p>
    <w:p w:rsidR="009D4192" w:rsidRDefault="009D4192" w:rsidP="009D4192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Вилкул Татьяна Леонидовна, 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«Впливи візантійської хронографії: Книга Іакова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Жидовин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а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та Хроніка Георгія Амартола»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9D4192" w:rsidRPr="009D4192" w:rsidRDefault="009D4192" w:rsidP="009D4192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Бармин Алексей </w:t>
      </w: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 xml:space="preserve">Вадимович, </w:t>
      </w:r>
      <w:r w:rsidRP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«</w:t>
      </w:r>
      <w:r w:rsidRPr="009D4192">
        <w:rPr>
          <w:rFonts w:ascii="Litopys New Roman" w:hAnsi="Litopys New Roman" w:cs="Litopys New Roman"/>
          <w:color w:val="222222"/>
          <w:shd w:val="clear" w:color="auto" w:fill="FFFFFF"/>
        </w:rPr>
        <w:t>Повесть полезная о латинах</w:t>
      </w:r>
      <w:r w:rsidRPr="009D4192"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»</w:t>
      </w:r>
      <w:r w:rsidRPr="009D4192">
        <w:rPr>
          <w:rFonts w:ascii="Litopys New Roman" w:hAnsi="Litopys New Roman" w:cs="Litopys New Roman"/>
          <w:color w:val="222222"/>
          <w:shd w:val="clear" w:color="auto" w:fill="FFFFFF"/>
        </w:rPr>
        <w:t xml:space="preserve"> - замечания о времени  и месте написания</w:t>
      </w:r>
      <w:r>
        <w:rPr>
          <w:rFonts w:ascii="Litopys New Roman" w:hAnsi="Litopys New Roman" w:cs="Litopys New Roman"/>
          <w:color w:val="222222"/>
          <w:shd w:val="clear" w:color="auto" w:fill="FFFFFF"/>
          <w:lang w:val="uk-UA"/>
        </w:rPr>
        <w:t>».</w:t>
      </w:r>
    </w:p>
    <w:p w:rsidR="00A84DCD" w:rsidRPr="009D4192" w:rsidRDefault="001B0D18" w:rsidP="00332923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Д</w:t>
      </w:r>
      <w:r w:rsid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искусія.</w:t>
      </w:r>
    </w:p>
    <w:p w:rsidR="009D4192" w:rsidRPr="00984A85" w:rsidRDefault="00A84DCD" w:rsidP="00984A85">
      <w:pPr>
        <w:shd w:val="clear" w:color="auto" w:fill="FFFFFF"/>
        <w:spacing w:after="160" w:line="181" w:lineRule="atLeast"/>
        <w:jc w:val="both"/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</w:pPr>
      <w:r w:rsidRPr="009D4192">
        <w:rPr>
          <w:rFonts w:ascii="Litopys New Roman" w:hAnsi="Litopys New Roman" w:cs="Litopys New Roman"/>
          <w:color w:val="222222"/>
          <w:sz w:val="24"/>
          <w:szCs w:val="24"/>
          <w:shd w:val="clear" w:color="auto" w:fill="FFFFFF"/>
          <w:lang w:val="uk-UA"/>
        </w:rPr>
        <w:t>Закриття конференції.</w:t>
      </w:r>
    </w:p>
    <w:sectPr w:rsidR="009D4192" w:rsidRPr="00984A85" w:rsidSect="00C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opys New Roman">
    <w:panose1 w:val="02020603050405020304"/>
    <w:charset w:val="CC"/>
    <w:family w:val="roman"/>
    <w:pitch w:val="variable"/>
    <w:sig w:usb0="20002A87" w:usb1="8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E31"/>
    <w:rsid w:val="00124EEE"/>
    <w:rsid w:val="001B0D18"/>
    <w:rsid w:val="001B1E06"/>
    <w:rsid w:val="0023755D"/>
    <w:rsid w:val="002F2807"/>
    <w:rsid w:val="002F35F8"/>
    <w:rsid w:val="00332923"/>
    <w:rsid w:val="003834BA"/>
    <w:rsid w:val="003A5968"/>
    <w:rsid w:val="003C67C9"/>
    <w:rsid w:val="003E2611"/>
    <w:rsid w:val="003F4837"/>
    <w:rsid w:val="004D229D"/>
    <w:rsid w:val="005D1D15"/>
    <w:rsid w:val="005F3E49"/>
    <w:rsid w:val="00621E97"/>
    <w:rsid w:val="00667D00"/>
    <w:rsid w:val="006C06DA"/>
    <w:rsid w:val="006F7AC0"/>
    <w:rsid w:val="00711653"/>
    <w:rsid w:val="0073492B"/>
    <w:rsid w:val="007F2126"/>
    <w:rsid w:val="00851354"/>
    <w:rsid w:val="00966926"/>
    <w:rsid w:val="00984A85"/>
    <w:rsid w:val="00997E31"/>
    <w:rsid w:val="009D4192"/>
    <w:rsid w:val="00A46DB1"/>
    <w:rsid w:val="00A84DCD"/>
    <w:rsid w:val="00AF1054"/>
    <w:rsid w:val="00B01429"/>
    <w:rsid w:val="00B25554"/>
    <w:rsid w:val="00BA195D"/>
    <w:rsid w:val="00BA7B3D"/>
    <w:rsid w:val="00BD4DC0"/>
    <w:rsid w:val="00C4180E"/>
    <w:rsid w:val="00C446B1"/>
    <w:rsid w:val="00CE69F1"/>
    <w:rsid w:val="00D56E98"/>
    <w:rsid w:val="00D57BE4"/>
    <w:rsid w:val="00E32C72"/>
    <w:rsid w:val="00E33AFD"/>
    <w:rsid w:val="00E44FE5"/>
    <w:rsid w:val="00F6466F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E31"/>
    <w:rPr>
      <w:color w:val="0000FF"/>
      <w:u w:val="single"/>
    </w:rPr>
  </w:style>
  <w:style w:type="paragraph" w:styleId="a4">
    <w:name w:val="No Spacing"/>
    <w:uiPriority w:val="1"/>
    <w:qFormat/>
    <w:rsid w:val="00124EEE"/>
    <w:pPr>
      <w:spacing w:after="0" w:line="240" w:lineRule="auto"/>
    </w:pPr>
  </w:style>
  <w:style w:type="character" w:customStyle="1" w:styleId="m-8818620924992468996st1">
    <w:name w:val="m_-8818620924992468996st1"/>
    <w:basedOn w:val="a0"/>
    <w:rsid w:val="003A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3</cp:revision>
  <dcterms:created xsi:type="dcterms:W3CDTF">2018-10-19T14:59:00Z</dcterms:created>
  <dcterms:modified xsi:type="dcterms:W3CDTF">2018-10-31T13:29:00Z</dcterms:modified>
</cp:coreProperties>
</file>