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97" w:rsidRPr="000D3E39" w:rsidRDefault="00355797" w:rsidP="00355797">
      <w:pPr>
        <w:spacing w:line="276" w:lineRule="auto"/>
        <w:rPr>
          <w:rFonts w:asciiTheme="majorBidi" w:hAnsiTheme="majorBidi" w:cstheme="majorBidi"/>
          <w:b/>
          <w:sz w:val="26"/>
          <w:szCs w:val="26"/>
        </w:rPr>
      </w:pPr>
      <w:r w:rsidRPr="000D3E39">
        <w:rPr>
          <w:rFonts w:asciiTheme="majorBidi" w:hAnsiTheme="majorBidi" w:cstheme="majorBidi"/>
          <w:b/>
          <w:sz w:val="26"/>
          <w:szCs w:val="26"/>
        </w:rPr>
        <w:t xml:space="preserve">Національна академія наук України </w:t>
      </w:r>
    </w:p>
    <w:p w:rsidR="00355797" w:rsidRPr="000D3E39" w:rsidRDefault="00355797" w:rsidP="00355797">
      <w:pPr>
        <w:spacing w:line="276" w:lineRule="auto"/>
        <w:rPr>
          <w:rFonts w:asciiTheme="majorBidi" w:hAnsiTheme="majorBidi" w:cstheme="majorBidi"/>
          <w:b/>
          <w:sz w:val="26"/>
          <w:szCs w:val="26"/>
        </w:rPr>
      </w:pPr>
      <w:r w:rsidRPr="000D3E39">
        <w:rPr>
          <w:rFonts w:asciiTheme="majorBidi" w:hAnsiTheme="majorBidi" w:cstheme="majorBidi"/>
          <w:b/>
          <w:sz w:val="26"/>
          <w:szCs w:val="26"/>
        </w:rPr>
        <w:t xml:space="preserve">Інститут історії України </w:t>
      </w:r>
    </w:p>
    <w:p w:rsidR="00355797" w:rsidRPr="000D3E39" w:rsidRDefault="00355797" w:rsidP="00355797">
      <w:pPr>
        <w:spacing w:line="276" w:lineRule="auto"/>
        <w:rPr>
          <w:rFonts w:asciiTheme="majorBidi" w:hAnsiTheme="majorBidi" w:cstheme="majorBidi"/>
          <w:b/>
          <w:sz w:val="26"/>
          <w:szCs w:val="26"/>
        </w:rPr>
      </w:pPr>
      <w:r w:rsidRPr="000D3E39">
        <w:rPr>
          <w:rFonts w:asciiTheme="majorBidi" w:hAnsiTheme="majorBidi" w:cstheme="majorBidi"/>
          <w:b/>
          <w:sz w:val="26"/>
          <w:szCs w:val="26"/>
        </w:rPr>
        <w:t>Інститут політичних і етнонаціональних досліджень</w:t>
      </w:r>
      <w:r w:rsidRPr="000D3E39">
        <w:rPr>
          <w:rFonts w:asciiTheme="majorBidi" w:hAnsiTheme="majorBidi" w:cstheme="majorBidi"/>
          <w:b/>
          <w:sz w:val="26"/>
          <w:szCs w:val="26"/>
          <w:lang w:val="ru-RU"/>
        </w:rPr>
        <w:t xml:space="preserve"> </w:t>
      </w:r>
      <w:r w:rsidRPr="000D3E39">
        <w:rPr>
          <w:rFonts w:asciiTheme="majorBidi" w:hAnsiTheme="majorBidi" w:cstheme="majorBidi"/>
          <w:b/>
          <w:sz w:val="26"/>
          <w:szCs w:val="26"/>
        </w:rPr>
        <w:t>ім. І. Ф. Кураса</w:t>
      </w:r>
    </w:p>
    <w:p w:rsidR="00355797" w:rsidRPr="000D3E39" w:rsidRDefault="00355797" w:rsidP="00355797">
      <w:pPr>
        <w:rPr>
          <w:rFonts w:asciiTheme="majorBidi" w:hAnsiTheme="majorBidi" w:cstheme="majorBidi"/>
          <w:b/>
          <w:sz w:val="26"/>
          <w:szCs w:val="26"/>
          <w:lang w:val="ru-RU"/>
        </w:rPr>
      </w:pPr>
    </w:p>
    <w:p w:rsidR="0040116F" w:rsidRPr="0040116F" w:rsidRDefault="0040116F" w:rsidP="0040116F">
      <w:pPr>
        <w:spacing w:after="120" w:line="240" w:lineRule="auto"/>
        <w:rPr>
          <w:b/>
          <w:sz w:val="26"/>
          <w:szCs w:val="26"/>
        </w:rPr>
      </w:pPr>
    </w:p>
    <w:p w:rsidR="0040116F" w:rsidRDefault="00355797" w:rsidP="00FC7802">
      <w:pPr>
        <w:spacing w:line="240" w:lineRule="auto"/>
        <w:rPr>
          <w:sz w:val="26"/>
          <w:szCs w:val="26"/>
        </w:rPr>
      </w:pPr>
      <w:r>
        <w:rPr>
          <w:noProof/>
          <w:sz w:val="26"/>
          <w:szCs w:val="26"/>
          <w:lang w:eastAsia="uk-UA"/>
        </w:rPr>
        <w:drawing>
          <wp:inline distT="0" distB="0" distL="0" distR="0">
            <wp:extent cx="2479853" cy="3655671"/>
            <wp:effectExtent l="0" t="0" r="0" b="2540"/>
            <wp:docPr id="1" name="Рисунок 1" descr="C:\Users\UW7x64\Desktop\belgiici-ta-evrei-kostantinivka-evreiska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W7x64\Desktop\belgiici-ta-evrei-kostantinivka-evreiska-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281" cy="365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16F" w:rsidRDefault="0040116F" w:rsidP="00FC7802">
      <w:pPr>
        <w:spacing w:line="240" w:lineRule="auto"/>
        <w:rPr>
          <w:sz w:val="26"/>
          <w:szCs w:val="26"/>
        </w:rPr>
      </w:pPr>
    </w:p>
    <w:p w:rsidR="0040116F" w:rsidRPr="00D74098" w:rsidRDefault="0040116F" w:rsidP="00FC7802">
      <w:pPr>
        <w:spacing w:line="240" w:lineRule="auto"/>
        <w:rPr>
          <w:sz w:val="26"/>
          <w:szCs w:val="26"/>
        </w:rPr>
      </w:pPr>
    </w:p>
    <w:p w:rsidR="00355797" w:rsidRPr="00EA461D" w:rsidRDefault="00A13412" w:rsidP="00355797">
      <w:pPr>
        <w:rPr>
          <w:rFonts w:asciiTheme="majorBidi" w:hAnsiTheme="majorBidi" w:cstheme="majorBidi"/>
          <w:b/>
          <w:szCs w:val="28"/>
        </w:rPr>
      </w:pPr>
      <w:r w:rsidRPr="00EA461D">
        <w:rPr>
          <w:rFonts w:asciiTheme="majorBidi" w:hAnsiTheme="majorBidi" w:cstheme="majorBidi"/>
          <w:b/>
          <w:szCs w:val="28"/>
        </w:rPr>
        <w:t>Програма к</w:t>
      </w:r>
      <w:r w:rsidR="00355797" w:rsidRPr="00EA461D">
        <w:rPr>
          <w:rFonts w:asciiTheme="majorBidi" w:hAnsiTheme="majorBidi" w:cstheme="majorBidi"/>
          <w:b/>
          <w:szCs w:val="28"/>
        </w:rPr>
        <w:t>ругл</w:t>
      </w:r>
      <w:r w:rsidR="00EA461D" w:rsidRPr="00EA461D">
        <w:rPr>
          <w:rFonts w:asciiTheme="majorBidi" w:hAnsiTheme="majorBidi" w:cstheme="majorBidi"/>
          <w:b/>
          <w:szCs w:val="28"/>
        </w:rPr>
        <w:t xml:space="preserve">ого </w:t>
      </w:r>
      <w:r w:rsidR="00355797" w:rsidRPr="00EA461D">
        <w:rPr>
          <w:rFonts w:asciiTheme="majorBidi" w:hAnsiTheme="majorBidi" w:cstheme="majorBidi"/>
          <w:b/>
          <w:szCs w:val="28"/>
        </w:rPr>
        <w:t>ст</w:t>
      </w:r>
      <w:r w:rsidR="00EA461D" w:rsidRPr="00EA461D">
        <w:rPr>
          <w:rFonts w:asciiTheme="majorBidi" w:hAnsiTheme="majorBidi" w:cstheme="majorBidi"/>
          <w:b/>
          <w:szCs w:val="28"/>
        </w:rPr>
        <w:t>олу</w:t>
      </w:r>
    </w:p>
    <w:p w:rsidR="00355797" w:rsidRPr="00986873" w:rsidRDefault="00355797" w:rsidP="00355797">
      <w:pPr>
        <w:rPr>
          <w:rFonts w:asciiTheme="majorBidi" w:hAnsiTheme="majorBidi" w:cstheme="majorBidi"/>
          <w:b/>
          <w:szCs w:val="28"/>
        </w:rPr>
      </w:pPr>
    </w:p>
    <w:p w:rsidR="00355797" w:rsidRPr="008720CF" w:rsidRDefault="00355797" w:rsidP="00355797">
      <w:pPr>
        <w:rPr>
          <w:rFonts w:asciiTheme="majorBidi" w:hAnsiTheme="majorBidi" w:cstheme="majorBidi"/>
          <w:b/>
          <w:iCs/>
          <w:szCs w:val="28"/>
        </w:rPr>
      </w:pPr>
      <w:r w:rsidRPr="008720CF">
        <w:rPr>
          <w:rFonts w:asciiTheme="majorBidi" w:hAnsiTheme="majorBidi" w:cstheme="majorBidi"/>
          <w:b/>
          <w:iCs/>
          <w:szCs w:val="28"/>
        </w:rPr>
        <w:t>ІВАН ЛИСЯК-РУДНИЦЬКИЙ:</w:t>
      </w:r>
    </w:p>
    <w:p w:rsidR="00355797" w:rsidRPr="008720CF" w:rsidRDefault="00355797" w:rsidP="00355797">
      <w:pPr>
        <w:spacing w:line="276" w:lineRule="auto"/>
        <w:rPr>
          <w:rFonts w:asciiTheme="majorBidi" w:hAnsiTheme="majorBidi" w:cstheme="majorBidi"/>
          <w:b/>
          <w:iCs/>
          <w:szCs w:val="28"/>
        </w:rPr>
      </w:pPr>
      <w:r w:rsidRPr="008720CF">
        <w:rPr>
          <w:rFonts w:asciiTheme="majorBidi" w:hAnsiTheme="majorBidi" w:cstheme="majorBidi"/>
          <w:b/>
          <w:iCs/>
          <w:szCs w:val="28"/>
        </w:rPr>
        <w:t xml:space="preserve"> СПАДЩИНА, ВПЛИВИ, АКТУАЛЬНІСТЬ</w:t>
      </w:r>
    </w:p>
    <w:p w:rsidR="00355797" w:rsidRPr="00250D5B" w:rsidRDefault="00355797" w:rsidP="00355797">
      <w:pPr>
        <w:spacing w:line="276" w:lineRule="auto"/>
        <w:rPr>
          <w:rFonts w:asciiTheme="majorBidi" w:hAnsiTheme="majorBidi" w:cstheme="majorBidi"/>
          <w:b/>
          <w:bCs/>
          <w:szCs w:val="28"/>
        </w:rPr>
      </w:pPr>
      <w:r>
        <w:rPr>
          <w:rFonts w:asciiTheme="majorBidi" w:hAnsiTheme="majorBidi" w:cstheme="majorBidi"/>
          <w:b/>
          <w:bCs/>
          <w:szCs w:val="28"/>
        </w:rPr>
        <w:t>(до</w:t>
      </w:r>
      <w:r w:rsidRPr="00250D5B">
        <w:rPr>
          <w:rFonts w:asciiTheme="majorBidi" w:hAnsiTheme="majorBidi" w:cstheme="majorBidi"/>
          <w:b/>
          <w:bCs/>
          <w:szCs w:val="28"/>
        </w:rPr>
        <w:t xml:space="preserve"> 100-річчя </w:t>
      </w:r>
      <w:r>
        <w:rPr>
          <w:rFonts w:asciiTheme="majorBidi" w:hAnsiTheme="majorBidi" w:cstheme="majorBidi"/>
          <w:b/>
          <w:bCs/>
          <w:szCs w:val="28"/>
        </w:rPr>
        <w:t>від дня народження)</w:t>
      </w:r>
      <w:r w:rsidRPr="00250D5B">
        <w:rPr>
          <w:rFonts w:asciiTheme="majorBidi" w:hAnsiTheme="majorBidi" w:cstheme="majorBidi"/>
          <w:b/>
          <w:bCs/>
          <w:szCs w:val="28"/>
        </w:rPr>
        <w:t xml:space="preserve"> </w:t>
      </w:r>
    </w:p>
    <w:p w:rsidR="00355797" w:rsidRPr="00250D5B" w:rsidRDefault="00355797" w:rsidP="00355797">
      <w:pPr>
        <w:rPr>
          <w:rFonts w:asciiTheme="majorBidi" w:hAnsiTheme="majorBidi" w:cstheme="majorBidi"/>
          <w:b/>
          <w:bCs/>
          <w:szCs w:val="28"/>
        </w:rPr>
      </w:pPr>
    </w:p>
    <w:p w:rsidR="00355797" w:rsidRPr="00A038DB" w:rsidRDefault="00355797" w:rsidP="00355797">
      <w:pPr>
        <w:rPr>
          <w:rFonts w:asciiTheme="majorBidi" w:hAnsiTheme="majorBidi" w:cstheme="majorBidi"/>
          <w:b/>
          <w:bCs/>
          <w:sz w:val="26"/>
          <w:szCs w:val="26"/>
        </w:rPr>
      </w:pPr>
      <w:r w:rsidRPr="00A038DB">
        <w:rPr>
          <w:rFonts w:asciiTheme="majorBidi" w:hAnsiTheme="majorBidi" w:cstheme="majorBidi"/>
          <w:b/>
          <w:bCs/>
          <w:sz w:val="26"/>
          <w:szCs w:val="26"/>
        </w:rPr>
        <w:t>Київ, 19 листопада 2019 р</w:t>
      </w:r>
      <w:r w:rsidR="00325406" w:rsidRPr="00A038DB">
        <w:rPr>
          <w:rFonts w:asciiTheme="majorBidi" w:hAnsiTheme="majorBidi" w:cstheme="majorBidi"/>
          <w:b/>
          <w:bCs/>
          <w:sz w:val="26"/>
          <w:szCs w:val="26"/>
        </w:rPr>
        <w:t>.</w:t>
      </w:r>
    </w:p>
    <w:p w:rsidR="00355797" w:rsidRPr="00250D5B" w:rsidRDefault="00355797" w:rsidP="00355797">
      <w:pPr>
        <w:rPr>
          <w:rFonts w:asciiTheme="majorBidi" w:hAnsiTheme="majorBidi" w:cstheme="majorBidi"/>
          <w:b/>
          <w:bCs/>
          <w:szCs w:val="28"/>
        </w:rPr>
      </w:pPr>
    </w:p>
    <w:p w:rsidR="0040116F" w:rsidRPr="00D74098" w:rsidRDefault="0040116F" w:rsidP="00FC7802">
      <w:pPr>
        <w:spacing w:line="240" w:lineRule="auto"/>
        <w:rPr>
          <w:sz w:val="26"/>
          <w:szCs w:val="26"/>
        </w:rPr>
      </w:pPr>
    </w:p>
    <w:p w:rsidR="005A5554" w:rsidRPr="00D74098" w:rsidRDefault="005A5554" w:rsidP="00FC7802">
      <w:pPr>
        <w:spacing w:line="240" w:lineRule="auto"/>
        <w:jc w:val="both"/>
        <w:rPr>
          <w:sz w:val="26"/>
          <w:szCs w:val="26"/>
        </w:rPr>
      </w:pPr>
    </w:p>
    <w:p w:rsidR="00FC7802" w:rsidRDefault="00FC7802" w:rsidP="00FC7802">
      <w:pPr>
        <w:spacing w:line="240" w:lineRule="auto"/>
        <w:jc w:val="both"/>
        <w:rPr>
          <w:sz w:val="26"/>
          <w:szCs w:val="26"/>
        </w:rPr>
      </w:pPr>
    </w:p>
    <w:p w:rsidR="0040116F" w:rsidRDefault="0040116F" w:rsidP="00FC7802">
      <w:pPr>
        <w:spacing w:line="240" w:lineRule="auto"/>
        <w:jc w:val="both"/>
        <w:rPr>
          <w:sz w:val="26"/>
          <w:szCs w:val="26"/>
        </w:rPr>
      </w:pPr>
    </w:p>
    <w:p w:rsidR="0040116F" w:rsidRDefault="0040116F" w:rsidP="00FC7802">
      <w:pPr>
        <w:spacing w:line="240" w:lineRule="auto"/>
        <w:jc w:val="both"/>
        <w:rPr>
          <w:sz w:val="26"/>
          <w:szCs w:val="26"/>
        </w:rPr>
      </w:pPr>
    </w:p>
    <w:p w:rsidR="0040116F" w:rsidRDefault="0040116F" w:rsidP="00FC7802">
      <w:pPr>
        <w:spacing w:line="240" w:lineRule="auto"/>
        <w:jc w:val="both"/>
        <w:rPr>
          <w:sz w:val="26"/>
          <w:szCs w:val="26"/>
        </w:rPr>
      </w:pPr>
    </w:p>
    <w:p w:rsidR="0040116F" w:rsidRDefault="0040116F" w:rsidP="00FC7802">
      <w:pPr>
        <w:spacing w:line="240" w:lineRule="auto"/>
        <w:jc w:val="both"/>
        <w:rPr>
          <w:sz w:val="26"/>
          <w:szCs w:val="26"/>
        </w:rPr>
      </w:pPr>
    </w:p>
    <w:p w:rsidR="00A60083" w:rsidRDefault="00A60083" w:rsidP="00FC7802">
      <w:pPr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Місце проведення </w:t>
      </w:r>
    </w:p>
    <w:p w:rsidR="0019323C" w:rsidRDefault="0019323C" w:rsidP="0019323C">
      <w:pPr>
        <w:spacing w:line="240" w:lineRule="auto"/>
        <w:ind w:left="212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Київ, вул. Грушевського, 4, к. 213 (зала засідань Інституту </w:t>
      </w:r>
    </w:p>
    <w:p w:rsidR="0019323C" w:rsidRPr="0019323C" w:rsidRDefault="0019323C" w:rsidP="0019323C">
      <w:pPr>
        <w:spacing w:line="240" w:lineRule="auto"/>
        <w:ind w:left="2124" w:firstLine="708"/>
        <w:jc w:val="both"/>
        <w:rPr>
          <w:sz w:val="26"/>
          <w:szCs w:val="26"/>
        </w:rPr>
      </w:pPr>
      <w:r>
        <w:rPr>
          <w:sz w:val="26"/>
          <w:szCs w:val="26"/>
        </w:rPr>
        <w:t>історії України НАН України)</w:t>
      </w: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92286F" w:rsidRDefault="0019323C" w:rsidP="00FC7802">
      <w:pPr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Початок роботи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9323C" w:rsidRPr="0019323C" w:rsidRDefault="00F4417B" w:rsidP="00C10B89">
      <w:pPr>
        <w:spacing w:line="240" w:lineRule="auto"/>
        <w:ind w:left="2124" w:firstLine="708"/>
        <w:jc w:val="both"/>
        <w:rPr>
          <w:sz w:val="26"/>
          <w:szCs w:val="26"/>
        </w:rPr>
      </w:pPr>
      <w:r w:rsidRPr="00F4417B">
        <w:rPr>
          <w:sz w:val="26"/>
          <w:szCs w:val="26"/>
        </w:rPr>
        <w:t xml:space="preserve">19 </w:t>
      </w:r>
      <w:proofErr w:type="spellStart"/>
      <w:r w:rsidRPr="00F4417B">
        <w:rPr>
          <w:sz w:val="26"/>
          <w:szCs w:val="26"/>
        </w:rPr>
        <w:t>листопа</w:t>
      </w:r>
      <w:proofErr w:type="spellEnd"/>
      <w:r>
        <w:rPr>
          <w:sz w:val="26"/>
          <w:szCs w:val="26"/>
          <w:lang w:val="ru-RU"/>
        </w:rPr>
        <w:t>да</w:t>
      </w:r>
      <w:r w:rsidR="0019323C" w:rsidRPr="0019323C">
        <w:rPr>
          <w:sz w:val="26"/>
          <w:szCs w:val="26"/>
        </w:rPr>
        <w:t xml:space="preserve"> 2019 р.</w:t>
      </w:r>
      <w:r w:rsidR="007C3C9F">
        <w:rPr>
          <w:sz w:val="26"/>
          <w:szCs w:val="26"/>
        </w:rPr>
        <w:t xml:space="preserve">, </w:t>
      </w:r>
      <w:r w:rsidR="0019323C" w:rsidRPr="0019323C">
        <w:rPr>
          <w:sz w:val="26"/>
          <w:szCs w:val="26"/>
        </w:rPr>
        <w:t>1</w:t>
      </w:r>
      <w:r>
        <w:rPr>
          <w:sz w:val="26"/>
          <w:szCs w:val="26"/>
          <w:lang w:val="ru-RU"/>
        </w:rPr>
        <w:t>4</w:t>
      </w:r>
      <w:r w:rsidR="0019323C" w:rsidRPr="0019323C">
        <w:rPr>
          <w:sz w:val="26"/>
          <w:szCs w:val="26"/>
        </w:rPr>
        <w:t>:00</w:t>
      </w: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19323C" w:rsidRDefault="0019323C" w:rsidP="00FC7802">
      <w:pPr>
        <w:spacing w:line="240" w:lineRule="auto"/>
        <w:jc w:val="both"/>
        <w:rPr>
          <w:b/>
          <w:sz w:val="26"/>
          <w:szCs w:val="26"/>
        </w:rPr>
      </w:pPr>
    </w:p>
    <w:p w:rsidR="00A60083" w:rsidRDefault="00A60083" w:rsidP="00FC7802">
      <w:pPr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F7837" w:rsidRPr="00483C48" w:rsidRDefault="005F7837" w:rsidP="005F7837">
      <w:pPr>
        <w:spacing w:after="120" w:line="240" w:lineRule="auto"/>
        <w:rPr>
          <w:b/>
          <w:sz w:val="25"/>
          <w:szCs w:val="25"/>
        </w:rPr>
      </w:pPr>
      <w:r w:rsidRPr="00483C48">
        <w:rPr>
          <w:b/>
          <w:sz w:val="25"/>
          <w:szCs w:val="25"/>
        </w:rPr>
        <w:lastRenderedPageBreak/>
        <w:t>Вітальне слово</w:t>
      </w:r>
    </w:p>
    <w:p w:rsidR="00FC7802" w:rsidRPr="00483C48" w:rsidRDefault="007E1DFB" w:rsidP="002528B5">
      <w:pPr>
        <w:spacing w:line="240" w:lineRule="auto"/>
        <w:jc w:val="both"/>
        <w:rPr>
          <w:sz w:val="25"/>
          <w:szCs w:val="25"/>
        </w:rPr>
      </w:pPr>
      <w:r w:rsidRPr="00483C48">
        <w:rPr>
          <w:b/>
          <w:i/>
          <w:sz w:val="25"/>
          <w:szCs w:val="25"/>
        </w:rPr>
        <w:t xml:space="preserve">Валерій </w:t>
      </w:r>
      <w:r w:rsidR="00514A23" w:rsidRPr="00483C48">
        <w:rPr>
          <w:b/>
          <w:i/>
          <w:sz w:val="25"/>
          <w:szCs w:val="25"/>
        </w:rPr>
        <w:t>Смолій</w:t>
      </w:r>
      <w:r w:rsidR="00514A23" w:rsidRPr="00483C48">
        <w:rPr>
          <w:sz w:val="25"/>
          <w:szCs w:val="25"/>
        </w:rPr>
        <w:t>, академік НАН України, директор Інституту історії України НАН України</w:t>
      </w:r>
    </w:p>
    <w:p w:rsidR="005F7837" w:rsidRPr="00483C48" w:rsidRDefault="005F7837" w:rsidP="003C1E39">
      <w:pPr>
        <w:spacing w:line="240" w:lineRule="auto"/>
        <w:jc w:val="both"/>
        <w:rPr>
          <w:rFonts w:asciiTheme="majorBidi" w:hAnsiTheme="majorBidi" w:cstheme="majorBidi"/>
          <w:b/>
          <w:sz w:val="25"/>
          <w:szCs w:val="25"/>
        </w:rPr>
      </w:pPr>
      <w:r w:rsidRPr="00483C48">
        <w:rPr>
          <w:b/>
          <w:i/>
          <w:sz w:val="25"/>
          <w:szCs w:val="25"/>
        </w:rPr>
        <w:t xml:space="preserve">Олег </w:t>
      </w:r>
      <w:proofErr w:type="spellStart"/>
      <w:r w:rsidRPr="00483C48">
        <w:rPr>
          <w:b/>
          <w:i/>
          <w:sz w:val="25"/>
          <w:szCs w:val="25"/>
        </w:rPr>
        <w:t>Рафальський</w:t>
      </w:r>
      <w:proofErr w:type="spellEnd"/>
      <w:r w:rsidRPr="00483C48">
        <w:rPr>
          <w:sz w:val="25"/>
          <w:szCs w:val="25"/>
        </w:rPr>
        <w:t>, член-кореспондент НАН України</w:t>
      </w:r>
      <w:r w:rsidRPr="00483C48">
        <w:rPr>
          <w:sz w:val="25"/>
          <w:szCs w:val="25"/>
          <w:lang w:val="ru-RU"/>
        </w:rPr>
        <w:t xml:space="preserve">, </w:t>
      </w:r>
      <w:r w:rsidR="002528B5" w:rsidRPr="00483C48">
        <w:rPr>
          <w:sz w:val="25"/>
          <w:szCs w:val="25"/>
        </w:rPr>
        <w:t xml:space="preserve">директор </w:t>
      </w:r>
      <w:r w:rsidRPr="00483C48">
        <w:rPr>
          <w:rFonts w:asciiTheme="majorBidi" w:hAnsiTheme="majorBidi" w:cstheme="majorBidi"/>
          <w:sz w:val="25"/>
          <w:szCs w:val="25"/>
        </w:rPr>
        <w:t>Інститут</w:t>
      </w:r>
      <w:r w:rsidR="002528B5" w:rsidRPr="00483C48">
        <w:rPr>
          <w:rFonts w:asciiTheme="majorBidi" w:hAnsiTheme="majorBidi" w:cstheme="majorBidi"/>
          <w:sz w:val="25"/>
          <w:szCs w:val="25"/>
        </w:rPr>
        <w:t>у</w:t>
      </w:r>
      <w:r w:rsidRPr="00483C48">
        <w:rPr>
          <w:rFonts w:asciiTheme="majorBidi" w:hAnsiTheme="majorBidi" w:cstheme="majorBidi"/>
          <w:sz w:val="25"/>
          <w:szCs w:val="25"/>
        </w:rPr>
        <w:t xml:space="preserve"> політичних і етнонаціональних досліджень</w:t>
      </w:r>
      <w:r w:rsidRPr="00483C48">
        <w:rPr>
          <w:rFonts w:asciiTheme="majorBidi" w:hAnsiTheme="majorBidi" w:cstheme="majorBidi"/>
          <w:sz w:val="25"/>
          <w:szCs w:val="25"/>
          <w:lang w:val="ru-RU"/>
        </w:rPr>
        <w:t xml:space="preserve"> </w:t>
      </w:r>
      <w:r w:rsidRPr="00483C48">
        <w:rPr>
          <w:rFonts w:asciiTheme="majorBidi" w:hAnsiTheme="majorBidi" w:cstheme="majorBidi"/>
          <w:sz w:val="25"/>
          <w:szCs w:val="25"/>
        </w:rPr>
        <w:t>ім. І. Ф. Кураса</w:t>
      </w:r>
      <w:r w:rsidR="002528B5" w:rsidRPr="00483C48">
        <w:rPr>
          <w:rFonts w:asciiTheme="majorBidi" w:hAnsiTheme="majorBidi" w:cstheme="majorBidi"/>
          <w:sz w:val="25"/>
          <w:szCs w:val="25"/>
        </w:rPr>
        <w:t xml:space="preserve"> НАН України</w:t>
      </w:r>
    </w:p>
    <w:p w:rsidR="005F7837" w:rsidRDefault="005F7837" w:rsidP="00FC7802">
      <w:pPr>
        <w:spacing w:line="240" w:lineRule="auto"/>
        <w:jc w:val="both"/>
        <w:rPr>
          <w:sz w:val="25"/>
          <w:szCs w:val="25"/>
        </w:rPr>
      </w:pPr>
    </w:p>
    <w:p w:rsidR="00556CC5" w:rsidRDefault="00556CC5" w:rsidP="00556CC5">
      <w:pPr>
        <w:spacing w:line="240" w:lineRule="auto"/>
        <w:ind w:firstLine="567"/>
        <w:rPr>
          <w:b/>
          <w:sz w:val="25"/>
          <w:szCs w:val="25"/>
        </w:rPr>
      </w:pPr>
      <w:r w:rsidRPr="00556CC5">
        <w:rPr>
          <w:b/>
          <w:sz w:val="25"/>
          <w:szCs w:val="25"/>
        </w:rPr>
        <w:t>Модератор: Олександр Удод</w:t>
      </w:r>
    </w:p>
    <w:p w:rsidR="00556CC5" w:rsidRPr="00483C48" w:rsidRDefault="00556CC5" w:rsidP="00556CC5">
      <w:pPr>
        <w:spacing w:line="240" w:lineRule="auto"/>
        <w:rPr>
          <w:sz w:val="25"/>
          <w:szCs w:val="25"/>
        </w:rPr>
      </w:pPr>
    </w:p>
    <w:p w:rsidR="003C1E39" w:rsidRPr="00483C48" w:rsidRDefault="003C1E39" w:rsidP="004A2AA4">
      <w:pPr>
        <w:spacing w:line="240" w:lineRule="auto"/>
        <w:jc w:val="both"/>
        <w:rPr>
          <w:rFonts w:cs="Times New Roman"/>
          <w:sz w:val="25"/>
          <w:szCs w:val="25"/>
        </w:rPr>
      </w:pPr>
      <w:r w:rsidRPr="00483C48">
        <w:rPr>
          <w:rFonts w:cs="Times New Roman"/>
          <w:b/>
          <w:i/>
          <w:sz w:val="25"/>
          <w:szCs w:val="25"/>
        </w:rPr>
        <w:t>Євген Бистрицький</w:t>
      </w:r>
      <w:r w:rsidRPr="00483C48">
        <w:rPr>
          <w:rFonts w:cs="Times New Roman"/>
          <w:sz w:val="25"/>
          <w:szCs w:val="25"/>
        </w:rPr>
        <w:t>, доктор</w:t>
      </w:r>
      <w:r w:rsidR="00E10520" w:rsidRPr="00483C48">
        <w:rPr>
          <w:rFonts w:cs="Times New Roman"/>
          <w:sz w:val="25"/>
          <w:szCs w:val="25"/>
        </w:rPr>
        <w:t xml:space="preserve"> філософських наук, професор</w:t>
      </w:r>
      <w:r w:rsidR="00325406" w:rsidRPr="00483C48">
        <w:rPr>
          <w:rFonts w:cs="Times New Roman"/>
          <w:sz w:val="25"/>
          <w:szCs w:val="25"/>
        </w:rPr>
        <w:t xml:space="preserve">, </w:t>
      </w:r>
      <w:r w:rsidR="00325406" w:rsidRPr="00483C48">
        <w:rPr>
          <w:rFonts w:cs="Times New Roman"/>
          <w:color w:val="1F2124"/>
          <w:sz w:val="25"/>
          <w:szCs w:val="25"/>
          <w:shd w:val="clear" w:color="auto" w:fill="FFFFFF"/>
        </w:rPr>
        <w:t>завідувач відділу Інституту філософії НАН України</w:t>
      </w:r>
    </w:p>
    <w:p w:rsidR="00E10520" w:rsidRPr="00483C48" w:rsidRDefault="00E10520" w:rsidP="004A2AA4">
      <w:pPr>
        <w:spacing w:line="240" w:lineRule="auto"/>
        <w:ind w:firstLine="567"/>
        <w:jc w:val="both"/>
        <w:rPr>
          <w:i/>
          <w:sz w:val="25"/>
          <w:szCs w:val="25"/>
        </w:rPr>
      </w:pPr>
      <w:r w:rsidRPr="00483C48">
        <w:rPr>
          <w:i/>
          <w:sz w:val="25"/>
          <w:szCs w:val="25"/>
        </w:rPr>
        <w:t>Поняття національної ідентичності у світлі вчення І. </w:t>
      </w:r>
      <w:proofErr w:type="spellStart"/>
      <w:r w:rsidRPr="00483C48">
        <w:rPr>
          <w:i/>
          <w:sz w:val="25"/>
          <w:szCs w:val="25"/>
        </w:rPr>
        <w:t>Лисяка</w:t>
      </w:r>
      <w:proofErr w:type="spellEnd"/>
      <w:r w:rsidRPr="00483C48">
        <w:rPr>
          <w:i/>
          <w:sz w:val="25"/>
          <w:szCs w:val="25"/>
        </w:rPr>
        <w:t>-Рудницького</w:t>
      </w:r>
    </w:p>
    <w:p w:rsidR="00E10520" w:rsidRPr="00483C48" w:rsidRDefault="00E10520" w:rsidP="004A2AA4">
      <w:pPr>
        <w:spacing w:line="240" w:lineRule="auto"/>
        <w:ind w:firstLine="567"/>
        <w:jc w:val="both"/>
        <w:rPr>
          <w:smallCaps/>
          <w:sz w:val="25"/>
          <w:szCs w:val="25"/>
        </w:rPr>
      </w:pPr>
    </w:p>
    <w:p w:rsidR="00E10520" w:rsidRPr="00483C48" w:rsidRDefault="007E1DFB" w:rsidP="004A2AA4">
      <w:pPr>
        <w:spacing w:line="240" w:lineRule="auto"/>
        <w:jc w:val="both"/>
        <w:rPr>
          <w:sz w:val="25"/>
          <w:szCs w:val="25"/>
        </w:rPr>
      </w:pPr>
      <w:r w:rsidRPr="00483C48">
        <w:rPr>
          <w:b/>
          <w:i/>
          <w:sz w:val="25"/>
          <w:szCs w:val="25"/>
        </w:rPr>
        <w:t xml:space="preserve">Олексій </w:t>
      </w:r>
      <w:r w:rsidR="00514A23" w:rsidRPr="00483C48">
        <w:rPr>
          <w:b/>
          <w:i/>
          <w:sz w:val="25"/>
          <w:szCs w:val="25"/>
        </w:rPr>
        <w:t>Ясь</w:t>
      </w:r>
      <w:r w:rsidR="00514A23" w:rsidRPr="00483C48">
        <w:rPr>
          <w:sz w:val="25"/>
          <w:szCs w:val="25"/>
        </w:rPr>
        <w:t>, доктор історичних наук</w:t>
      </w:r>
      <w:r w:rsidR="00325406" w:rsidRPr="00483C48">
        <w:rPr>
          <w:sz w:val="25"/>
          <w:szCs w:val="25"/>
        </w:rPr>
        <w:t>, провідний науковий співробітник Інституту історії України НАН України</w:t>
      </w:r>
    </w:p>
    <w:p w:rsidR="00514A23" w:rsidRPr="00483C48" w:rsidRDefault="00E10520" w:rsidP="004A2AA4">
      <w:pPr>
        <w:spacing w:line="240" w:lineRule="auto"/>
        <w:ind w:firstLine="567"/>
        <w:jc w:val="both"/>
        <w:rPr>
          <w:i/>
          <w:sz w:val="25"/>
          <w:szCs w:val="25"/>
        </w:rPr>
      </w:pPr>
      <w:r w:rsidRPr="00483C48">
        <w:rPr>
          <w:i/>
          <w:iCs/>
          <w:color w:val="000000"/>
          <w:sz w:val="25"/>
          <w:szCs w:val="25"/>
          <w:shd w:val="clear" w:color="auto" w:fill="FFFFFF"/>
        </w:rPr>
        <w:t>Постать М. </w:t>
      </w:r>
      <w:r w:rsidRPr="00483C48">
        <w:rPr>
          <w:i/>
          <w:iCs/>
          <w:color w:val="000000"/>
          <w:sz w:val="25"/>
          <w:szCs w:val="25"/>
          <w:shd w:val="clear" w:color="auto" w:fill="FFFFFF"/>
        </w:rPr>
        <w:t>Дра</w:t>
      </w:r>
      <w:r w:rsidRPr="00483C48">
        <w:rPr>
          <w:i/>
          <w:iCs/>
          <w:color w:val="000000"/>
          <w:sz w:val="25"/>
          <w:szCs w:val="25"/>
          <w:shd w:val="clear" w:color="auto" w:fill="FFFFFF"/>
        </w:rPr>
        <w:t>гоманова у науковій спадщині І. </w:t>
      </w:r>
      <w:proofErr w:type="spellStart"/>
      <w:r w:rsidRPr="00483C48">
        <w:rPr>
          <w:i/>
          <w:iCs/>
          <w:color w:val="000000"/>
          <w:sz w:val="25"/>
          <w:szCs w:val="25"/>
          <w:shd w:val="clear" w:color="auto" w:fill="FFFFFF"/>
        </w:rPr>
        <w:t>Лисяка</w:t>
      </w:r>
      <w:proofErr w:type="spellEnd"/>
      <w:r w:rsidRPr="00483C48">
        <w:rPr>
          <w:i/>
          <w:iCs/>
          <w:color w:val="000000"/>
          <w:sz w:val="25"/>
          <w:szCs w:val="25"/>
          <w:shd w:val="clear" w:color="auto" w:fill="FFFFFF"/>
        </w:rPr>
        <w:t>-Рудницького</w:t>
      </w:r>
    </w:p>
    <w:p w:rsidR="00520EAF" w:rsidRPr="00483C48" w:rsidRDefault="00520EAF" w:rsidP="004A2AA4">
      <w:pPr>
        <w:spacing w:line="240" w:lineRule="auto"/>
        <w:ind w:firstLine="567"/>
        <w:jc w:val="both"/>
        <w:rPr>
          <w:b/>
          <w:sz w:val="25"/>
          <w:szCs w:val="25"/>
        </w:rPr>
      </w:pPr>
    </w:p>
    <w:p w:rsidR="00325406" w:rsidRPr="00483C48" w:rsidRDefault="00F11317" w:rsidP="004A2AA4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  <w:lang w:val="uk-UA"/>
        </w:rPr>
      </w:pPr>
      <w:r w:rsidRPr="00483C48">
        <w:rPr>
          <w:b/>
          <w:i/>
          <w:sz w:val="25"/>
          <w:szCs w:val="25"/>
          <w:lang w:val="uk-UA"/>
        </w:rPr>
        <w:t>Ігор Гирич</w:t>
      </w:r>
      <w:r w:rsidR="005A5554" w:rsidRPr="00483C48">
        <w:rPr>
          <w:sz w:val="25"/>
          <w:szCs w:val="25"/>
          <w:lang w:val="uk-UA"/>
        </w:rPr>
        <w:t xml:space="preserve">, </w:t>
      </w:r>
      <w:r w:rsidRPr="00483C48">
        <w:rPr>
          <w:sz w:val="25"/>
          <w:szCs w:val="25"/>
          <w:lang w:val="uk-UA"/>
        </w:rPr>
        <w:t>доктор історичних наук</w:t>
      </w:r>
      <w:r w:rsidR="00325406" w:rsidRPr="00483C48">
        <w:rPr>
          <w:sz w:val="25"/>
          <w:szCs w:val="25"/>
          <w:lang w:val="uk-UA"/>
        </w:rPr>
        <w:t xml:space="preserve">, </w:t>
      </w:r>
      <w:r w:rsidR="00325406" w:rsidRPr="00483C48">
        <w:rPr>
          <w:color w:val="000000"/>
          <w:sz w:val="25"/>
          <w:szCs w:val="25"/>
          <w:lang w:val="uk-UA"/>
        </w:rPr>
        <w:t>зав</w:t>
      </w:r>
      <w:r w:rsidR="00325406" w:rsidRPr="00483C48">
        <w:rPr>
          <w:color w:val="000000"/>
          <w:sz w:val="25"/>
          <w:szCs w:val="25"/>
          <w:lang w:val="uk-UA"/>
        </w:rPr>
        <w:t xml:space="preserve">ідувач відділу </w:t>
      </w:r>
      <w:r w:rsidR="00325406" w:rsidRPr="00483C48">
        <w:rPr>
          <w:color w:val="000000"/>
          <w:sz w:val="25"/>
          <w:szCs w:val="25"/>
          <w:lang w:val="uk-UA"/>
        </w:rPr>
        <w:t>Інституту української археографії та джерелознавства ім. М.</w:t>
      </w:r>
      <w:r w:rsidR="00325406" w:rsidRPr="00483C48">
        <w:rPr>
          <w:color w:val="000000"/>
          <w:sz w:val="25"/>
          <w:szCs w:val="25"/>
          <w:lang w:val="uk-UA"/>
        </w:rPr>
        <w:t> </w:t>
      </w:r>
      <w:r w:rsidR="00325406" w:rsidRPr="00483C48">
        <w:rPr>
          <w:color w:val="000000"/>
          <w:sz w:val="25"/>
          <w:szCs w:val="25"/>
          <w:lang w:val="uk-UA"/>
        </w:rPr>
        <w:t>С.</w:t>
      </w:r>
      <w:r w:rsidR="00325406" w:rsidRPr="00483C48">
        <w:rPr>
          <w:color w:val="000000"/>
          <w:sz w:val="25"/>
          <w:szCs w:val="25"/>
          <w:lang w:val="uk-UA"/>
        </w:rPr>
        <w:t> </w:t>
      </w:r>
      <w:r w:rsidR="00325406" w:rsidRPr="00483C48">
        <w:rPr>
          <w:color w:val="000000"/>
          <w:sz w:val="25"/>
          <w:szCs w:val="25"/>
          <w:lang w:val="uk-UA"/>
        </w:rPr>
        <w:t>Грушевського НАН України</w:t>
      </w:r>
    </w:p>
    <w:p w:rsidR="00F11317" w:rsidRPr="00483C48" w:rsidRDefault="00F11317" w:rsidP="004A2AA4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proofErr w:type="spellStart"/>
      <w:r w:rsidRPr="00483C48">
        <w:rPr>
          <w:i/>
          <w:iCs/>
          <w:color w:val="000000"/>
          <w:sz w:val="25"/>
          <w:szCs w:val="25"/>
        </w:rPr>
        <w:t>Постать</w:t>
      </w:r>
      <w:proofErr w:type="spellEnd"/>
      <w:r w:rsidRPr="00483C48">
        <w:rPr>
          <w:i/>
          <w:iCs/>
          <w:color w:val="000000"/>
          <w:sz w:val="25"/>
          <w:szCs w:val="25"/>
        </w:rPr>
        <w:t xml:space="preserve"> В.</w:t>
      </w:r>
      <w:r w:rsidRPr="00483C48">
        <w:rPr>
          <w:i/>
          <w:iCs/>
          <w:color w:val="000000"/>
          <w:sz w:val="25"/>
          <w:szCs w:val="25"/>
          <w:lang w:val="uk-UA"/>
        </w:rPr>
        <w:t> </w:t>
      </w:r>
      <w:proofErr w:type="spellStart"/>
      <w:r w:rsidRPr="00483C48">
        <w:rPr>
          <w:i/>
          <w:iCs/>
          <w:color w:val="000000"/>
          <w:sz w:val="25"/>
          <w:szCs w:val="25"/>
        </w:rPr>
        <w:t>Липинського</w:t>
      </w:r>
      <w:proofErr w:type="spellEnd"/>
      <w:r w:rsidRPr="00483C48">
        <w:rPr>
          <w:i/>
          <w:iCs/>
          <w:color w:val="000000"/>
          <w:sz w:val="25"/>
          <w:szCs w:val="25"/>
        </w:rPr>
        <w:t xml:space="preserve"> у </w:t>
      </w:r>
      <w:proofErr w:type="spellStart"/>
      <w:r w:rsidRPr="00483C48">
        <w:rPr>
          <w:i/>
          <w:iCs/>
          <w:color w:val="000000"/>
          <w:sz w:val="25"/>
          <w:szCs w:val="25"/>
        </w:rPr>
        <w:t>науковій</w:t>
      </w:r>
      <w:proofErr w:type="spellEnd"/>
      <w:r w:rsidRPr="00483C48">
        <w:rPr>
          <w:i/>
          <w:iCs/>
          <w:color w:val="000000"/>
          <w:sz w:val="25"/>
          <w:szCs w:val="25"/>
        </w:rPr>
        <w:t xml:space="preserve"> </w:t>
      </w:r>
      <w:proofErr w:type="spellStart"/>
      <w:r w:rsidRPr="00483C48">
        <w:rPr>
          <w:i/>
          <w:iCs/>
          <w:color w:val="000000"/>
          <w:sz w:val="25"/>
          <w:szCs w:val="25"/>
        </w:rPr>
        <w:t>творчості</w:t>
      </w:r>
      <w:proofErr w:type="spellEnd"/>
      <w:r w:rsidRPr="00483C48">
        <w:rPr>
          <w:i/>
          <w:iCs/>
          <w:color w:val="000000"/>
          <w:sz w:val="25"/>
          <w:szCs w:val="25"/>
        </w:rPr>
        <w:t xml:space="preserve"> І.</w:t>
      </w:r>
      <w:r w:rsidRPr="00483C48">
        <w:rPr>
          <w:i/>
          <w:iCs/>
          <w:color w:val="000000"/>
          <w:sz w:val="25"/>
          <w:szCs w:val="25"/>
          <w:lang w:val="uk-UA"/>
        </w:rPr>
        <w:t> </w:t>
      </w:r>
      <w:proofErr w:type="spellStart"/>
      <w:r w:rsidRPr="00483C48">
        <w:rPr>
          <w:i/>
          <w:iCs/>
          <w:color w:val="000000"/>
          <w:sz w:val="25"/>
          <w:szCs w:val="25"/>
        </w:rPr>
        <w:t>Лисяка-Рудницького</w:t>
      </w:r>
      <w:proofErr w:type="spellEnd"/>
    </w:p>
    <w:p w:rsidR="005A5554" w:rsidRPr="00483C48" w:rsidRDefault="005A5554" w:rsidP="004A2AA4">
      <w:pPr>
        <w:spacing w:line="240" w:lineRule="auto"/>
        <w:ind w:firstLine="567"/>
        <w:jc w:val="both"/>
        <w:rPr>
          <w:i/>
          <w:sz w:val="25"/>
          <w:szCs w:val="25"/>
          <w:lang w:val="ru-RU"/>
        </w:rPr>
      </w:pPr>
    </w:p>
    <w:p w:rsidR="00EC5A6D" w:rsidRPr="00483C48" w:rsidRDefault="00EC5A6D" w:rsidP="004A2AA4">
      <w:pPr>
        <w:spacing w:line="240" w:lineRule="auto"/>
        <w:jc w:val="both"/>
        <w:rPr>
          <w:sz w:val="25"/>
          <w:szCs w:val="25"/>
        </w:rPr>
      </w:pPr>
      <w:r w:rsidRPr="00483C48">
        <w:rPr>
          <w:b/>
          <w:i/>
          <w:sz w:val="25"/>
          <w:szCs w:val="25"/>
        </w:rPr>
        <w:t>Станіслав Кульчицький</w:t>
      </w:r>
      <w:r w:rsidRPr="00483C48">
        <w:rPr>
          <w:sz w:val="25"/>
          <w:szCs w:val="25"/>
        </w:rPr>
        <w:t>, доктор історичних наук, професор</w:t>
      </w:r>
      <w:r w:rsidR="00325406" w:rsidRPr="00483C48">
        <w:rPr>
          <w:sz w:val="25"/>
          <w:szCs w:val="25"/>
        </w:rPr>
        <w:t>, провідний науковий співробітник Інституту історії України НАН України</w:t>
      </w:r>
    </w:p>
    <w:p w:rsidR="00EC5A6D" w:rsidRPr="00483C48" w:rsidRDefault="00EC5A6D" w:rsidP="004A2AA4">
      <w:pPr>
        <w:spacing w:line="240" w:lineRule="auto"/>
        <w:ind w:firstLine="567"/>
        <w:jc w:val="both"/>
        <w:rPr>
          <w:sz w:val="25"/>
          <w:szCs w:val="25"/>
        </w:rPr>
      </w:pPr>
      <w:r w:rsidRPr="00483C48">
        <w:rPr>
          <w:i/>
          <w:sz w:val="25"/>
          <w:szCs w:val="25"/>
        </w:rPr>
        <w:t>Оцінка І. Лисяком-Рудницьким політичної діяльності В. Винниченка</w:t>
      </w:r>
    </w:p>
    <w:p w:rsidR="00EC5A6D" w:rsidRPr="00483C48" w:rsidRDefault="00EC5A6D" w:rsidP="004A2AA4">
      <w:pPr>
        <w:spacing w:line="240" w:lineRule="auto"/>
        <w:ind w:firstLine="567"/>
        <w:jc w:val="both"/>
        <w:rPr>
          <w:i/>
          <w:sz w:val="25"/>
          <w:szCs w:val="25"/>
        </w:rPr>
      </w:pPr>
    </w:p>
    <w:p w:rsidR="00325406" w:rsidRPr="00483C48" w:rsidRDefault="00EC5A6D" w:rsidP="004A2AA4">
      <w:pPr>
        <w:spacing w:line="240" w:lineRule="auto"/>
        <w:jc w:val="both"/>
        <w:rPr>
          <w:rFonts w:asciiTheme="majorBidi" w:hAnsiTheme="majorBidi" w:cstheme="majorBidi"/>
          <w:b/>
          <w:sz w:val="25"/>
          <w:szCs w:val="25"/>
        </w:rPr>
      </w:pPr>
      <w:r w:rsidRPr="00483C48">
        <w:rPr>
          <w:b/>
          <w:i/>
          <w:sz w:val="25"/>
          <w:szCs w:val="25"/>
        </w:rPr>
        <w:t>Олександр Майборода</w:t>
      </w:r>
      <w:r w:rsidRPr="00483C48">
        <w:rPr>
          <w:sz w:val="25"/>
          <w:szCs w:val="25"/>
        </w:rPr>
        <w:t xml:space="preserve">, </w:t>
      </w:r>
      <w:r w:rsidRPr="00483C48">
        <w:rPr>
          <w:sz w:val="25"/>
          <w:szCs w:val="25"/>
        </w:rPr>
        <w:t>член-кореспондент НАН України, професор</w:t>
      </w:r>
      <w:r w:rsidR="00325406" w:rsidRPr="00483C48">
        <w:rPr>
          <w:sz w:val="25"/>
          <w:szCs w:val="25"/>
        </w:rPr>
        <w:t xml:space="preserve">, заступник директора з наукової роботи </w:t>
      </w:r>
      <w:r w:rsidR="00325406" w:rsidRPr="00483C48">
        <w:rPr>
          <w:rFonts w:asciiTheme="majorBidi" w:hAnsiTheme="majorBidi" w:cstheme="majorBidi"/>
          <w:sz w:val="25"/>
          <w:szCs w:val="25"/>
        </w:rPr>
        <w:t>Інституту політичних і етнонаціональних досліджень</w:t>
      </w:r>
      <w:r w:rsidR="00325406" w:rsidRPr="00483C48">
        <w:rPr>
          <w:rFonts w:asciiTheme="majorBidi" w:hAnsiTheme="majorBidi" w:cstheme="majorBidi"/>
          <w:sz w:val="25"/>
          <w:szCs w:val="25"/>
          <w:lang w:val="ru-RU"/>
        </w:rPr>
        <w:t xml:space="preserve"> </w:t>
      </w:r>
      <w:r w:rsidR="00325406" w:rsidRPr="00483C48">
        <w:rPr>
          <w:rFonts w:asciiTheme="majorBidi" w:hAnsiTheme="majorBidi" w:cstheme="majorBidi"/>
          <w:sz w:val="25"/>
          <w:szCs w:val="25"/>
        </w:rPr>
        <w:t>ім. І. Ф. Кураса НАН України</w:t>
      </w:r>
    </w:p>
    <w:p w:rsidR="00EC5A6D" w:rsidRPr="00483C48" w:rsidRDefault="00EC5A6D" w:rsidP="004A2AA4">
      <w:pPr>
        <w:spacing w:line="240" w:lineRule="auto"/>
        <w:ind w:firstLine="567"/>
        <w:jc w:val="both"/>
        <w:rPr>
          <w:i/>
          <w:sz w:val="25"/>
          <w:szCs w:val="25"/>
        </w:rPr>
      </w:pPr>
      <w:r w:rsidRPr="00483C48">
        <w:rPr>
          <w:i/>
          <w:sz w:val="25"/>
          <w:szCs w:val="25"/>
        </w:rPr>
        <w:t>Ставлення І. </w:t>
      </w:r>
      <w:proofErr w:type="spellStart"/>
      <w:r w:rsidRPr="00483C48">
        <w:rPr>
          <w:i/>
          <w:sz w:val="25"/>
          <w:szCs w:val="25"/>
        </w:rPr>
        <w:t>Лисяка</w:t>
      </w:r>
      <w:proofErr w:type="spellEnd"/>
      <w:r w:rsidRPr="00483C48">
        <w:rPr>
          <w:i/>
          <w:sz w:val="25"/>
          <w:szCs w:val="25"/>
        </w:rPr>
        <w:t>-Рудницького до радянської системи у парадигмі теорії</w:t>
      </w:r>
      <w:r w:rsidR="00A47209" w:rsidRPr="00483C48">
        <w:rPr>
          <w:i/>
          <w:sz w:val="25"/>
          <w:szCs w:val="25"/>
        </w:rPr>
        <w:t xml:space="preserve"> конвергенції</w:t>
      </w:r>
    </w:p>
    <w:p w:rsidR="00EC5A6D" w:rsidRPr="00483C48" w:rsidRDefault="00EC5A6D" w:rsidP="004A2AA4">
      <w:pPr>
        <w:spacing w:line="240" w:lineRule="auto"/>
        <w:ind w:firstLine="567"/>
        <w:jc w:val="both"/>
        <w:rPr>
          <w:b/>
          <w:sz w:val="25"/>
          <w:szCs w:val="25"/>
        </w:rPr>
      </w:pPr>
    </w:p>
    <w:p w:rsidR="00483C48" w:rsidRPr="00483C48" w:rsidRDefault="00A47209" w:rsidP="004A2AA4">
      <w:pPr>
        <w:spacing w:line="240" w:lineRule="auto"/>
        <w:jc w:val="both"/>
        <w:rPr>
          <w:sz w:val="25"/>
          <w:szCs w:val="25"/>
        </w:rPr>
      </w:pPr>
      <w:r w:rsidRPr="00483C48">
        <w:rPr>
          <w:b/>
          <w:i/>
          <w:sz w:val="25"/>
          <w:szCs w:val="25"/>
        </w:rPr>
        <w:t>Максим Стріха</w:t>
      </w:r>
      <w:r w:rsidRPr="00483C48">
        <w:rPr>
          <w:sz w:val="25"/>
          <w:szCs w:val="25"/>
        </w:rPr>
        <w:t xml:space="preserve">, доктор </w:t>
      </w:r>
      <w:r w:rsidRPr="00483C48">
        <w:rPr>
          <w:sz w:val="25"/>
          <w:szCs w:val="25"/>
        </w:rPr>
        <w:t>фізико-математичних наук, професор</w:t>
      </w:r>
      <w:r w:rsidR="00483C48" w:rsidRPr="00483C48">
        <w:rPr>
          <w:sz w:val="25"/>
          <w:szCs w:val="25"/>
        </w:rPr>
        <w:t>, головний науковий співробітник Інституту фізики напівпровідників ім. В. Є. </w:t>
      </w:r>
      <w:proofErr w:type="spellStart"/>
      <w:r w:rsidR="00483C48" w:rsidRPr="00483C48">
        <w:rPr>
          <w:sz w:val="25"/>
          <w:szCs w:val="25"/>
        </w:rPr>
        <w:t>Лашкарьова</w:t>
      </w:r>
      <w:proofErr w:type="spellEnd"/>
      <w:r w:rsidR="00483C48" w:rsidRPr="00483C48">
        <w:rPr>
          <w:sz w:val="25"/>
          <w:szCs w:val="25"/>
        </w:rPr>
        <w:t xml:space="preserve"> НАН України</w:t>
      </w:r>
    </w:p>
    <w:p w:rsidR="00A47209" w:rsidRPr="00483C48" w:rsidRDefault="00A47209" w:rsidP="004A2AA4">
      <w:pPr>
        <w:spacing w:line="240" w:lineRule="auto"/>
        <w:ind w:firstLine="567"/>
        <w:jc w:val="both"/>
        <w:rPr>
          <w:i/>
          <w:sz w:val="25"/>
          <w:szCs w:val="25"/>
        </w:rPr>
      </w:pPr>
      <w:r w:rsidRPr="00483C48">
        <w:rPr>
          <w:i/>
          <w:sz w:val="25"/>
          <w:szCs w:val="25"/>
        </w:rPr>
        <w:t>І</w:t>
      </w:r>
      <w:r w:rsidR="00D64316" w:rsidRPr="00483C48">
        <w:rPr>
          <w:i/>
          <w:sz w:val="25"/>
          <w:szCs w:val="25"/>
        </w:rPr>
        <w:t xml:space="preserve">ван </w:t>
      </w:r>
      <w:proofErr w:type="spellStart"/>
      <w:r w:rsidRPr="00483C48">
        <w:rPr>
          <w:i/>
          <w:sz w:val="25"/>
          <w:szCs w:val="25"/>
        </w:rPr>
        <w:t>Лисяк</w:t>
      </w:r>
      <w:proofErr w:type="spellEnd"/>
      <w:r w:rsidRPr="00483C48">
        <w:rPr>
          <w:i/>
          <w:sz w:val="25"/>
          <w:szCs w:val="25"/>
        </w:rPr>
        <w:t>-Рудницький: історик між потребами дня і вічністю</w:t>
      </w:r>
    </w:p>
    <w:p w:rsidR="00A47209" w:rsidRPr="00483C48" w:rsidRDefault="00A47209" w:rsidP="004A2AA4">
      <w:pPr>
        <w:spacing w:line="240" w:lineRule="auto"/>
        <w:ind w:firstLine="567"/>
        <w:jc w:val="both"/>
        <w:rPr>
          <w:i/>
          <w:sz w:val="25"/>
          <w:szCs w:val="25"/>
        </w:rPr>
      </w:pPr>
    </w:p>
    <w:p w:rsidR="00483C48" w:rsidRPr="00483C48" w:rsidRDefault="00D64316" w:rsidP="004A2AA4">
      <w:pPr>
        <w:spacing w:line="240" w:lineRule="auto"/>
        <w:jc w:val="both"/>
        <w:rPr>
          <w:rFonts w:asciiTheme="majorBidi" w:hAnsiTheme="majorBidi" w:cstheme="majorBidi"/>
          <w:b/>
          <w:sz w:val="25"/>
          <w:szCs w:val="25"/>
        </w:rPr>
      </w:pPr>
      <w:r w:rsidRPr="00483C48">
        <w:rPr>
          <w:b/>
          <w:i/>
          <w:sz w:val="25"/>
          <w:szCs w:val="25"/>
        </w:rPr>
        <w:t>Юрій Шаповал</w:t>
      </w:r>
      <w:r w:rsidRPr="00483C48">
        <w:rPr>
          <w:sz w:val="25"/>
          <w:szCs w:val="25"/>
        </w:rPr>
        <w:t>,</w:t>
      </w:r>
      <w:r w:rsidRPr="00483C48">
        <w:rPr>
          <w:sz w:val="25"/>
          <w:szCs w:val="25"/>
        </w:rPr>
        <w:t xml:space="preserve"> доктор історичних наук, професор</w:t>
      </w:r>
      <w:r w:rsidR="00483C48" w:rsidRPr="00483C48">
        <w:rPr>
          <w:sz w:val="25"/>
          <w:szCs w:val="25"/>
        </w:rPr>
        <w:t xml:space="preserve">, головний науковий співробітник </w:t>
      </w:r>
      <w:r w:rsidR="00483C48" w:rsidRPr="00483C48">
        <w:rPr>
          <w:rFonts w:asciiTheme="majorBidi" w:hAnsiTheme="majorBidi" w:cstheme="majorBidi"/>
          <w:sz w:val="25"/>
          <w:szCs w:val="25"/>
        </w:rPr>
        <w:t>Інституту політичних і етнонаціональних досліджень ім. І. Ф. Кураса НАН України</w:t>
      </w:r>
    </w:p>
    <w:p w:rsidR="00D64316" w:rsidRPr="00483C48" w:rsidRDefault="00D64316" w:rsidP="004A2AA4">
      <w:pPr>
        <w:spacing w:line="240" w:lineRule="auto"/>
        <w:ind w:firstLine="567"/>
        <w:jc w:val="both"/>
        <w:rPr>
          <w:i/>
          <w:sz w:val="25"/>
          <w:szCs w:val="25"/>
        </w:rPr>
      </w:pPr>
      <w:r w:rsidRPr="00483C48">
        <w:rPr>
          <w:i/>
          <w:sz w:val="25"/>
          <w:szCs w:val="25"/>
        </w:rPr>
        <w:t xml:space="preserve">Іван </w:t>
      </w:r>
      <w:proofErr w:type="spellStart"/>
      <w:r w:rsidRPr="00483C48">
        <w:rPr>
          <w:i/>
          <w:sz w:val="25"/>
          <w:szCs w:val="25"/>
        </w:rPr>
        <w:t>Лисяк</w:t>
      </w:r>
      <w:proofErr w:type="spellEnd"/>
      <w:r w:rsidRPr="00483C48">
        <w:rPr>
          <w:i/>
          <w:sz w:val="25"/>
          <w:szCs w:val="25"/>
        </w:rPr>
        <w:t>-Рудницький про феномен радянської України</w:t>
      </w:r>
    </w:p>
    <w:p w:rsidR="00D64316" w:rsidRPr="00483C48" w:rsidRDefault="00D64316" w:rsidP="004A2AA4">
      <w:pPr>
        <w:spacing w:line="240" w:lineRule="auto"/>
        <w:ind w:firstLine="567"/>
        <w:jc w:val="both"/>
        <w:rPr>
          <w:i/>
          <w:sz w:val="25"/>
          <w:szCs w:val="25"/>
        </w:rPr>
      </w:pPr>
    </w:p>
    <w:p w:rsidR="00D64316" w:rsidRPr="00483C48" w:rsidRDefault="007E1DFB" w:rsidP="004A2AA4">
      <w:pPr>
        <w:spacing w:line="240" w:lineRule="auto"/>
        <w:jc w:val="both"/>
        <w:rPr>
          <w:sz w:val="25"/>
          <w:szCs w:val="25"/>
        </w:rPr>
      </w:pPr>
      <w:r w:rsidRPr="00483C48">
        <w:rPr>
          <w:b/>
          <w:i/>
          <w:sz w:val="25"/>
          <w:szCs w:val="25"/>
        </w:rPr>
        <w:t xml:space="preserve">Олександр </w:t>
      </w:r>
      <w:r w:rsidR="006817C9" w:rsidRPr="00483C48">
        <w:rPr>
          <w:b/>
          <w:i/>
          <w:sz w:val="25"/>
          <w:szCs w:val="25"/>
        </w:rPr>
        <w:t>Удод</w:t>
      </w:r>
      <w:r w:rsidR="006817C9" w:rsidRPr="00483C48">
        <w:rPr>
          <w:sz w:val="25"/>
          <w:szCs w:val="25"/>
        </w:rPr>
        <w:t xml:space="preserve">, </w:t>
      </w:r>
      <w:r w:rsidR="00D64316" w:rsidRPr="00483C48">
        <w:rPr>
          <w:sz w:val="25"/>
          <w:szCs w:val="25"/>
        </w:rPr>
        <w:t xml:space="preserve">член-кореспондент НАПН України, </w:t>
      </w:r>
      <w:r w:rsidR="006817C9" w:rsidRPr="00483C48">
        <w:rPr>
          <w:sz w:val="25"/>
          <w:szCs w:val="25"/>
        </w:rPr>
        <w:t>доктор історичних наук, професор</w:t>
      </w:r>
      <w:r w:rsidR="00483C48" w:rsidRPr="00483C48">
        <w:rPr>
          <w:sz w:val="25"/>
          <w:szCs w:val="25"/>
        </w:rPr>
        <w:t xml:space="preserve">, завідувач </w:t>
      </w:r>
      <w:bookmarkStart w:id="0" w:name="_GoBack"/>
      <w:bookmarkEnd w:id="0"/>
      <w:r w:rsidR="00483C48" w:rsidRPr="00483C48">
        <w:rPr>
          <w:sz w:val="25"/>
          <w:szCs w:val="25"/>
        </w:rPr>
        <w:t>Інституту історії України НАН України</w:t>
      </w:r>
    </w:p>
    <w:p w:rsidR="00D64316" w:rsidRPr="00483C48" w:rsidRDefault="00ED7D16" w:rsidP="004A2AA4">
      <w:pPr>
        <w:spacing w:line="240" w:lineRule="auto"/>
        <w:ind w:firstLine="567"/>
        <w:jc w:val="both"/>
        <w:rPr>
          <w:i/>
          <w:sz w:val="25"/>
          <w:szCs w:val="25"/>
        </w:rPr>
      </w:pPr>
      <w:r w:rsidRPr="00483C48">
        <w:rPr>
          <w:i/>
          <w:sz w:val="25"/>
          <w:szCs w:val="25"/>
        </w:rPr>
        <w:t>І</w:t>
      </w:r>
      <w:r w:rsidR="00D64316" w:rsidRPr="00483C48">
        <w:rPr>
          <w:i/>
          <w:sz w:val="25"/>
          <w:szCs w:val="25"/>
        </w:rPr>
        <w:t>. </w:t>
      </w:r>
      <w:proofErr w:type="spellStart"/>
      <w:r w:rsidR="00D64316" w:rsidRPr="00483C48">
        <w:rPr>
          <w:i/>
          <w:sz w:val="25"/>
          <w:szCs w:val="25"/>
        </w:rPr>
        <w:t>Лисяк</w:t>
      </w:r>
      <w:proofErr w:type="spellEnd"/>
      <w:r w:rsidR="00D64316" w:rsidRPr="00483C48">
        <w:rPr>
          <w:i/>
          <w:sz w:val="25"/>
          <w:szCs w:val="25"/>
        </w:rPr>
        <w:t xml:space="preserve">-Рудницький про узагальнені риси </w:t>
      </w:r>
      <w:proofErr w:type="spellStart"/>
      <w:r w:rsidR="00D64316" w:rsidRPr="00483C48">
        <w:rPr>
          <w:i/>
          <w:sz w:val="25"/>
          <w:szCs w:val="25"/>
        </w:rPr>
        <w:t>просопографічного</w:t>
      </w:r>
      <w:proofErr w:type="spellEnd"/>
      <w:r w:rsidR="00D64316" w:rsidRPr="00483C48">
        <w:rPr>
          <w:i/>
          <w:sz w:val="25"/>
          <w:szCs w:val="25"/>
        </w:rPr>
        <w:t xml:space="preserve"> портрету українських радянських істориків </w:t>
      </w:r>
    </w:p>
    <w:p w:rsidR="00195FFB" w:rsidRPr="00483C48" w:rsidRDefault="00195FFB" w:rsidP="00FC7802">
      <w:pPr>
        <w:spacing w:line="240" w:lineRule="auto"/>
        <w:jc w:val="both"/>
        <w:rPr>
          <w:b/>
          <w:sz w:val="25"/>
          <w:szCs w:val="25"/>
        </w:rPr>
      </w:pPr>
    </w:p>
    <w:p w:rsidR="00195FFB" w:rsidRPr="00483C48" w:rsidRDefault="000B5C4D" w:rsidP="00195FFB">
      <w:pPr>
        <w:spacing w:line="240" w:lineRule="auto"/>
        <w:jc w:val="both"/>
        <w:rPr>
          <w:b/>
          <w:i/>
          <w:sz w:val="25"/>
          <w:szCs w:val="25"/>
        </w:rPr>
      </w:pPr>
      <w:proofErr w:type="spellStart"/>
      <w:r w:rsidRPr="00483C48">
        <w:rPr>
          <w:sz w:val="25"/>
          <w:szCs w:val="25"/>
        </w:rPr>
        <w:t>Допрем’єрний</w:t>
      </w:r>
      <w:proofErr w:type="spellEnd"/>
      <w:r w:rsidR="00D64316" w:rsidRPr="00483C48">
        <w:rPr>
          <w:sz w:val="25"/>
          <w:szCs w:val="25"/>
        </w:rPr>
        <w:t xml:space="preserve"> показ документального фільму </w:t>
      </w:r>
      <w:r w:rsidR="00D64316" w:rsidRPr="00483C48">
        <w:rPr>
          <w:b/>
          <w:i/>
          <w:sz w:val="25"/>
          <w:szCs w:val="25"/>
        </w:rPr>
        <w:t xml:space="preserve">«Іван </w:t>
      </w:r>
      <w:proofErr w:type="spellStart"/>
      <w:r w:rsidR="00D64316" w:rsidRPr="00483C48">
        <w:rPr>
          <w:b/>
          <w:i/>
          <w:sz w:val="25"/>
          <w:szCs w:val="25"/>
        </w:rPr>
        <w:t>Лисяк</w:t>
      </w:r>
      <w:proofErr w:type="spellEnd"/>
      <w:r w:rsidR="00D64316" w:rsidRPr="00483C48">
        <w:rPr>
          <w:b/>
          <w:i/>
          <w:sz w:val="25"/>
          <w:szCs w:val="25"/>
        </w:rPr>
        <w:t xml:space="preserve">-Рудницький: історія інтелектуала» </w:t>
      </w:r>
    </w:p>
    <w:p w:rsidR="009E37D0" w:rsidRPr="00483C48" w:rsidRDefault="00657C40" w:rsidP="00195FFB">
      <w:pPr>
        <w:spacing w:line="240" w:lineRule="auto"/>
        <w:jc w:val="both"/>
        <w:rPr>
          <w:sz w:val="25"/>
          <w:szCs w:val="25"/>
        </w:rPr>
      </w:pPr>
      <w:r w:rsidRPr="00483C48">
        <w:rPr>
          <w:b/>
          <w:i/>
          <w:sz w:val="25"/>
          <w:szCs w:val="25"/>
        </w:rPr>
        <w:t xml:space="preserve">Ірина </w:t>
      </w:r>
      <w:proofErr w:type="spellStart"/>
      <w:r w:rsidRPr="00483C48">
        <w:rPr>
          <w:b/>
          <w:i/>
          <w:sz w:val="25"/>
          <w:szCs w:val="25"/>
        </w:rPr>
        <w:t>Шатохіна</w:t>
      </w:r>
      <w:proofErr w:type="spellEnd"/>
      <w:r w:rsidRPr="00483C48">
        <w:rPr>
          <w:sz w:val="25"/>
          <w:szCs w:val="25"/>
        </w:rPr>
        <w:t>, режисер, співавтор сценарію</w:t>
      </w:r>
    </w:p>
    <w:p w:rsidR="000A546F" w:rsidRPr="00483C48" w:rsidRDefault="00657C40" w:rsidP="00FC74C5">
      <w:pPr>
        <w:spacing w:line="240" w:lineRule="auto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  <w:r w:rsidRPr="00483C48">
        <w:rPr>
          <w:b/>
          <w:i/>
          <w:sz w:val="25"/>
          <w:szCs w:val="25"/>
        </w:rPr>
        <w:t>Юрій Шаповал</w:t>
      </w:r>
      <w:r w:rsidRPr="00483C48">
        <w:rPr>
          <w:sz w:val="25"/>
          <w:szCs w:val="25"/>
        </w:rPr>
        <w:t>, співавтор сценарію, ведучий</w:t>
      </w:r>
    </w:p>
    <w:sectPr w:rsidR="000A546F" w:rsidRPr="0048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F7"/>
    <w:rsid w:val="00016B8F"/>
    <w:rsid w:val="0004730B"/>
    <w:rsid w:val="000770C2"/>
    <w:rsid w:val="00083039"/>
    <w:rsid w:val="000A546F"/>
    <w:rsid w:val="000B5C4D"/>
    <w:rsid w:val="000D3E39"/>
    <w:rsid w:val="00100545"/>
    <w:rsid w:val="00115553"/>
    <w:rsid w:val="00133E45"/>
    <w:rsid w:val="00145ACE"/>
    <w:rsid w:val="0019323C"/>
    <w:rsid w:val="00195FFB"/>
    <w:rsid w:val="001D4792"/>
    <w:rsid w:val="00211E7E"/>
    <w:rsid w:val="002475DE"/>
    <w:rsid w:val="002526F7"/>
    <w:rsid w:val="002528B5"/>
    <w:rsid w:val="002D686C"/>
    <w:rsid w:val="00325406"/>
    <w:rsid w:val="00355797"/>
    <w:rsid w:val="003610FD"/>
    <w:rsid w:val="00386FF6"/>
    <w:rsid w:val="003C1E39"/>
    <w:rsid w:val="003D022E"/>
    <w:rsid w:val="003E4863"/>
    <w:rsid w:val="0040116F"/>
    <w:rsid w:val="00483C48"/>
    <w:rsid w:val="004A035F"/>
    <w:rsid w:val="004A2AA4"/>
    <w:rsid w:val="005056B6"/>
    <w:rsid w:val="00514A23"/>
    <w:rsid w:val="00520EAF"/>
    <w:rsid w:val="005506C9"/>
    <w:rsid w:val="00556CC5"/>
    <w:rsid w:val="005843BA"/>
    <w:rsid w:val="005855FE"/>
    <w:rsid w:val="005A5554"/>
    <w:rsid w:val="005B4C88"/>
    <w:rsid w:val="005C5374"/>
    <w:rsid w:val="005F7837"/>
    <w:rsid w:val="00657540"/>
    <w:rsid w:val="00657C40"/>
    <w:rsid w:val="00675AAC"/>
    <w:rsid w:val="006817C9"/>
    <w:rsid w:val="00696F16"/>
    <w:rsid w:val="006C7DE9"/>
    <w:rsid w:val="006F5BD0"/>
    <w:rsid w:val="007212A0"/>
    <w:rsid w:val="00787E3A"/>
    <w:rsid w:val="007C3C9F"/>
    <w:rsid w:val="007E031C"/>
    <w:rsid w:val="007E1DFB"/>
    <w:rsid w:val="00847404"/>
    <w:rsid w:val="008D67E7"/>
    <w:rsid w:val="008E4EC7"/>
    <w:rsid w:val="008F20E7"/>
    <w:rsid w:val="0090471C"/>
    <w:rsid w:val="0092286F"/>
    <w:rsid w:val="00942126"/>
    <w:rsid w:val="009E2722"/>
    <w:rsid w:val="009E37D0"/>
    <w:rsid w:val="009F0D3D"/>
    <w:rsid w:val="00A038DB"/>
    <w:rsid w:val="00A13412"/>
    <w:rsid w:val="00A27BF6"/>
    <w:rsid w:val="00A47209"/>
    <w:rsid w:val="00A60083"/>
    <w:rsid w:val="00A71DB8"/>
    <w:rsid w:val="00A92988"/>
    <w:rsid w:val="00AF3AC9"/>
    <w:rsid w:val="00B70317"/>
    <w:rsid w:val="00B86B7F"/>
    <w:rsid w:val="00BB58BB"/>
    <w:rsid w:val="00BF22C4"/>
    <w:rsid w:val="00BF6F31"/>
    <w:rsid w:val="00C10B89"/>
    <w:rsid w:val="00C52F3F"/>
    <w:rsid w:val="00CA074D"/>
    <w:rsid w:val="00CE7C9A"/>
    <w:rsid w:val="00CF7CAA"/>
    <w:rsid w:val="00D04DC9"/>
    <w:rsid w:val="00D3146E"/>
    <w:rsid w:val="00D64316"/>
    <w:rsid w:val="00D74098"/>
    <w:rsid w:val="00D8529F"/>
    <w:rsid w:val="00E10520"/>
    <w:rsid w:val="00E37471"/>
    <w:rsid w:val="00E60343"/>
    <w:rsid w:val="00E81D5D"/>
    <w:rsid w:val="00EA461D"/>
    <w:rsid w:val="00EC5A6D"/>
    <w:rsid w:val="00ED7D16"/>
    <w:rsid w:val="00F11317"/>
    <w:rsid w:val="00F4417B"/>
    <w:rsid w:val="00F65528"/>
    <w:rsid w:val="00FC74C5"/>
    <w:rsid w:val="00FC7802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5553"/>
    <w:pPr>
      <w:spacing w:line="240" w:lineRule="auto"/>
      <w:jc w:val="both"/>
    </w:pPr>
    <w:rPr>
      <w:sz w:val="24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15553"/>
    <w:rPr>
      <w:sz w:val="24"/>
      <w:szCs w:val="20"/>
      <w:lang w:val="uk-UA"/>
    </w:rPr>
  </w:style>
  <w:style w:type="character" w:styleId="a5">
    <w:name w:val="footnote reference"/>
    <w:basedOn w:val="a0"/>
    <w:uiPriority w:val="99"/>
    <w:semiHidden/>
    <w:unhideWhenUsed/>
    <w:rsid w:val="00A27BF6"/>
    <w:rPr>
      <w:rFonts w:ascii="Times New Roman" w:hAnsi="Times New Roman"/>
      <w:sz w:val="24"/>
      <w:vertAlign w:val="superscript"/>
    </w:rPr>
  </w:style>
  <w:style w:type="paragraph" w:customStyle="1" w:styleId="1">
    <w:name w:val="Стиль1"/>
    <w:basedOn w:val="a3"/>
    <w:qFormat/>
    <w:rsid w:val="00A27BF6"/>
  </w:style>
  <w:style w:type="paragraph" w:styleId="a6">
    <w:name w:val="Normal (Web)"/>
    <w:basedOn w:val="a"/>
    <w:uiPriority w:val="99"/>
    <w:semiHidden/>
    <w:unhideWhenUsed/>
    <w:rsid w:val="00FC780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FC7802"/>
    <w:rPr>
      <w:b/>
      <w:bCs/>
    </w:rPr>
  </w:style>
  <w:style w:type="character" w:styleId="a8">
    <w:name w:val="Hyperlink"/>
    <w:basedOn w:val="a0"/>
    <w:uiPriority w:val="99"/>
    <w:semiHidden/>
    <w:unhideWhenUsed/>
    <w:rsid w:val="00FC780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7D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7D16"/>
    <w:rPr>
      <w:rFonts w:ascii="Tahoma" w:hAnsi="Tahoma" w:cs="Tahoma"/>
      <w:sz w:val="16"/>
      <w:szCs w:val="16"/>
      <w:lang w:val="uk-UA"/>
    </w:rPr>
  </w:style>
  <w:style w:type="paragraph" w:customStyle="1" w:styleId="xfmc1">
    <w:name w:val="xfmc1"/>
    <w:basedOn w:val="a"/>
    <w:rsid w:val="00F1131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5553"/>
    <w:pPr>
      <w:spacing w:line="240" w:lineRule="auto"/>
      <w:jc w:val="both"/>
    </w:pPr>
    <w:rPr>
      <w:sz w:val="24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15553"/>
    <w:rPr>
      <w:sz w:val="24"/>
      <w:szCs w:val="20"/>
      <w:lang w:val="uk-UA"/>
    </w:rPr>
  </w:style>
  <w:style w:type="character" w:styleId="a5">
    <w:name w:val="footnote reference"/>
    <w:basedOn w:val="a0"/>
    <w:uiPriority w:val="99"/>
    <w:semiHidden/>
    <w:unhideWhenUsed/>
    <w:rsid w:val="00A27BF6"/>
    <w:rPr>
      <w:rFonts w:ascii="Times New Roman" w:hAnsi="Times New Roman"/>
      <w:sz w:val="24"/>
      <w:vertAlign w:val="superscript"/>
    </w:rPr>
  </w:style>
  <w:style w:type="paragraph" w:customStyle="1" w:styleId="1">
    <w:name w:val="Стиль1"/>
    <w:basedOn w:val="a3"/>
    <w:qFormat/>
    <w:rsid w:val="00A27BF6"/>
  </w:style>
  <w:style w:type="paragraph" w:styleId="a6">
    <w:name w:val="Normal (Web)"/>
    <w:basedOn w:val="a"/>
    <w:uiPriority w:val="99"/>
    <w:semiHidden/>
    <w:unhideWhenUsed/>
    <w:rsid w:val="00FC780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FC7802"/>
    <w:rPr>
      <w:b/>
      <w:bCs/>
    </w:rPr>
  </w:style>
  <w:style w:type="character" w:styleId="a8">
    <w:name w:val="Hyperlink"/>
    <w:basedOn w:val="a0"/>
    <w:uiPriority w:val="99"/>
    <w:semiHidden/>
    <w:unhideWhenUsed/>
    <w:rsid w:val="00FC780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7D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7D16"/>
    <w:rPr>
      <w:rFonts w:ascii="Tahoma" w:hAnsi="Tahoma" w:cs="Tahoma"/>
      <w:sz w:val="16"/>
      <w:szCs w:val="16"/>
      <w:lang w:val="uk-UA"/>
    </w:rPr>
  </w:style>
  <w:style w:type="paragraph" w:customStyle="1" w:styleId="xfmc1">
    <w:name w:val="xfmc1"/>
    <w:basedOn w:val="a"/>
    <w:rsid w:val="00F1131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1660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UW7x64</cp:lastModifiedBy>
  <cp:revision>16</cp:revision>
  <cp:lastPrinted>2019-10-08T08:07:00Z</cp:lastPrinted>
  <dcterms:created xsi:type="dcterms:W3CDTF">2019-11-07T11:10:00Z</dcterms:created>
  <dcterms:modified xsi:type="dcterms:W3CDTF">2019-11-07T11:41:00Z</dcterms:modified>
</cp:coreProperties>
</file>