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F4" w:rsidRPr="00A82A8F" w:rsidRDefault="001C58F4" w:rsidP="001C58F4">
      <w:pPr>
        <w:jc w:val="center"/>
        <w:rPr>
          <w:b/>
          <w:spacing w:val="20"/>
          <w:sz w:val="26"/>
          <w:szCs w:val="26"/>
        </w:rPr>
      </w:pPr>
      <w:r w:rsidRPr="00A82A8F">
        <w:rPr>
          <w:b/>
          <w:spacing w:val="20"/>
          <w:sz w:val="26"/>
          <w:szCs w:val="26"/>
        </w:rPr>
        <w:t>ПРОТОКОЛ № 51/1</w:t>
      </w:r>
    </w:p>
    <w:p w:rsidR="001C58F4" w:rsidRPr="00A82A8F" w:rsidRDefault="001C58F4" w:rsidP="001C58F4">
      <w:pPr>
        <w:jc w:val="center"/>
        <w:rPr>
          <w:sz w:val="26"/>
          <w:szCs w:val="26"/>
        </w:rPr>
      </w:pPr>
      <w:r w:rsidRPr="00A82A8F">
        <w:rPr>
          <w:sz w:val="26"/>
          <w:szCs w:val="26"/>
        </w:rPr>
        <w:t>засідання тендерного комітету</w:t>
      </w:r>
    </w:p>
    <w:p w:rsidR="001C58F4" w:rsidRPr="00A82A8F" w:rsidRDefault="001C58F4" w:rsidP="001C58F4">
      <w:pPr>
        <w:jc w:val="center"/>
        <w:rPr>
          <w:sz w:val="26"/>
          <w:szCs w:val="26"/>
        </w:rPr>
      </w:pPr>
      <w:r w:rsidRPr="00A82A8F">
        <w:rPr>
          <w:sz w:val="26"/>
          <w:szCs w:val="26"/>
        </w:rPr>
        <w:t>Інституту історії України НАН України</w:t>
      </w:r>
    </w:p>
    <w:p w:rsidR="001C58F4" w:rsidRPr="00A82A8F" w:rsidRDefault="001C58F4" w:rsidP="001C58F4">
      <w:pPr>
        <w:jc w:val="center"/>
        <w:rPr>
          <w:sz w:val="26"/>
          <w:szCs w:val="26"/>
        </w:rPr>
      </w:pPr>
      <w:r w:rsidRPr="00A82A8F">
        <w:rPr>
          <w:sz w:val="26"/>
          <w:szCs w:val="26"/>
        </w:rPr>
        <w:t>від 16 грудня 2019 року</w:t>
      </w:r>
    </w:p>
    <w:p w:rsidR="001C58F4" w:rsidRPr="00A82A8F" w:rsidRDefault="001C58F4" w:rsidP="001C58F4">
      <w:pPr>
        <w:tabs>
          <w:tab w:val="left" w:pos="3960"/>
        </w:tabs>
        <w:rPr>
          <w:sz w:val="26"/>
          <w:szCs w:val="26"/>
        </w:rPr>
      </w:pPr>
      <w:r w:rsidRPr="00A82A8F">
        <w:rPr>
          <w:sz w:val="26"/>
          <w:szCs w:val="26"/>
        </w:rPr>
        <w:tab/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r w:rsidRPr="00A82A8F">
        <w:rPr>
          <w:sz w:val="26"/>
          <w:szCs w:val="26"/>
        </w:rPr>
        <w:t xml:space="preserve">ПРИСУТНІ: голова тендерного комітету </w:t>
      </w:r>
      <w:proofErr w:type="spellStart"/>
      <w:r w:rsidRPr="00A82A8F">
        <w:rPr>
          <w:sz w:val="26"/>
          <w:szCs w:val="26"/>
        </w:rPr>
        <w:t>Боряк</w:t>
      </w:r>
      <w:proofErr w:type="spellEnd"/>
      <w:r w:rsidRPr="00A82A8F">
        <w:rPr>
          <w:sz w:val="26"/>
          <w:szCs w:val="26"/>
        </w:rPr>
        <w:t xml:space="preserve"> Г.В., заступник голови комітету </w:t>
      </w:r>
      <w:proofErr w:type="spellStart"/>
      <w:r w:rsidRPr="00A82A8F">
        <w:rPr>
          <w:sz w:val="26"/>
          <w:szCs w:val="26"/>
        </w:rPr>
        <w:t>Рудь</w:t>
      </w:r>
      <w:proofErr w:type="spellEnd"/>
      <w:r w:rsidRPr="00A82A8F">
        <w:rPr>
          <w:sz w:val="26"/>
          <w:szCs w:val="26"/>
        </w:rPr>
        <w:t xml:space="preserve"> М.П., секретар комітету </w:t>
      </w:r>
      <w:proofErr w:type="spellStart"/>
      <w:r w:rsidRPr="00A82A8F">
        <w:rPr>
          <w:sz w:val="26"/>
          <w:szCs w:val="26"/>
        </w:rPr>
        <w:t>Артамонов</w:t>
      </w:r>
      <w:proofErr w:type="spellEnd"/>
      <w:r w:rsidRPr="00A82A8F">
        <w:rPr>
          <w:sz w:val="26"/>
          <w:szCs w:val="26"/>
        </w:rPr>
        <w:t xml:space="preserve"> О.О., члени комітету: Маєвський О.О., Захарова Л.О. </w:t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r w:rsidRPr="00A82A8F">
        <w:rPr>
          <w:sz w:val="26"/>
          <w:szCs w:val="26"/>
        </w:rPr>
        <w:t>ПОРЯДОК ДЕННИЙ:</w:t>
      </w:r>
    </w:p>
    <w:p w:rsidR="001C58F4" w:rsidRPr="00A82A8F" w:rsidRDefault="001C58F4" w:rsidP="001C58F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A82A8F">
        <w:rPr>
          <w:rFonts w:ascii="Times New Roman" w:hAnsi="Times New Roman" w:cs="Times New Roman"/>
          <w:b w:val="0"/>
          <w:sz w:val="26"/>
          <w:szCs w:val="26"/>
        </w:rPr>
        <w:t>1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. Про укладання Додаткової угоди №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1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від 16.12.2019 року до Договору </w:t>
      </w:r>
      <w:r w:rsidR="008D3AF0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1532459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від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03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.0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7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.2019 року з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КОМУНАЛЬНИМ ПІДПРИЄМСТВОМ</w:t>
      </w:r>
      <w:r w:rsidR="000C2F00" w:rsidRPr="00A82A8F">
        <w:rPr>
          <w:rFonts w:ascii="Times New Roman" w:hAnsi="Times New Roman" w:cs="Times New Roman"/>
          <w:b w:val="0"/>
          <w:sz w:val="26"/>
          <w:szCs w:val="26"/>
        </w:rPr>
        <w:t xml:space="preserve"> ВИКОНАВЧОГО ОРГАНУ КИЇВРАДИ (КИЇВСЬКОЇ МІСЬКОЇ ДЕРЖАВНОЇ АДМІНІСТРАЦІЇ «КИЇВТЕПЛОЕНЕРГО»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щодо </w:t>
      </w:r>
      <w:r w:rsidR="000C2F00" w:rsidRPr="00A82A8F">
        <w:rPr>
          <w:rFonts w:ascii="Times New Roman" w:hAnsi="Times New Roman" w:cs="Times New Roman"/>
          <w:b w:val="0"/>
          <w:sz w:val="26"/>
          <w:szCs w:val="26"/>
        </w:rPr>
        <w:t xml:space="preserve">зменшення обсягів закупівлі теплової енергії на 104 </w:t>
      </w:r>
      <w:proofErr w:type="spellStart"/>
      <w:r w:rsidR="000C2F00" w:rsidRPr="00A82A8F">
        <w:rPr>
          <w:rFonts w:ascii="Times New Roman" w:hAnsi="Times New Roman" w:cs="Times New Roman"/>
          <w:b w:val="0"/>
          <w:sz w:val="26"/>
          <w:szCs w:val="26"/>
        </w:rPr>
        <w:t>Гкал</w:t>
      </w:r>
      <w:proofErr w:type="spellEnd"/>
      <w:r w:rsidR="000C2F00" w:rsidRPr="00A82A8F">
        <w:rPr>
          <w:rFonts w:ascii="Times New Roman" w:hAnsi="Times New Roman" w:cs="Times New Roman"/>
          <w:b w:val="0"/>
          <w:sz w:val="26"/>
          <w:szCs w:val="26"/>
        </w:rPr>
        <w:t xml:space="preserve"> на загальну суму </w:t>
      </w:r>
      <w:r w:rsidR="000C2F00" w:rsidRPr="00A82A8F">
        <w:rPr>
          <w:rFonts w:ascii="Times New Roman" w:hAnsi="Times New Roman" w:cs="Times New Roman"/>
          <w:sz w:val="26"/>
          <w:szCs w:val="26"/>
        </w:rPr>
        <w:t>509826,02</w:t>
      </w:r>
      <w:r w:rsidR="000C2F00" w:rsidRPr="00A82A8F">
        <w:rPr>
          <w:rFonts w:ascii="Times New Roman" w:hAnsi="Times New Roman" w:cs="Times New Roman"/>
          <w:b w:val="0"/>
          <w:sz w:val="26"/>
          <w:szCs w:val="26"/>
        </w:rPr>
        <w:t xml:space="preserve"> (п’ятсот дев’ять тисяч вісімсот двадцять шість грн. 02 коп.) з ПДВ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згідно ДК 021:2015 код </w:t>
      </w:r>
      <w:r w:rsidR="00AF6ED8" w:rsidRPr="00A82A8F">
        <w:rPr>
          <w:rStyle w:val="value"/>
          <w:rFonts w:ascii="Times New Roman" w:hAnsi="Times New Roman" w:cs="Times New Roman"/>
          <w:b w:val="0"/>
          <w:sz w:val="26"/>
          <w:szCs w:val="26"/>
        </w:rPr>
        <w:t>09320000-8</w:t>
      </w:r>
      <w:r w:rsidRPr="00A82A8F"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«</w:t>
      </w:r>
      <w:r w:rsidR="00AF6ED8" w:rsidRPr="00A82A8F">
        <w:rPr>
          <w:rFonts w:ascii="Times New Roman" w:hAnsi="Times New Roman" w:cs="Times New Roman"/>
          <w:b w:val="0"/>
          <w:sz w:val="26"/>
          <w:szCs w:val="26"/>
          <w:shd w:val="clear" w:color="auto" w:fill="F0F5F2"/>
        </w:rPr>
        <w:t>Пара, гаряча вода та пов’язана продукція</w:t>
      </w:r>
      <w:r w:rsidR="008D3AF0" w:rsidRPr="008D3A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3AF0" w:rsidRPr="00A82A8F">
        <w:rPr>
          <w:rFonts w:ascii="Times New Roman" w:hAnsi="Times New Roman" w:cs="Times New Roman"/>
          <w:b w:val="0"/>
          <w:sz w:val="26"/>
          <w:szCs w:val="26"/>
        </w:rPr>
        <w:t xml:space="preserve">Сума договору </w:t>
      </w:r>
      <w:r w:rsidR="008D3AF0">
        <w:rPr>
          <w:rFonts w:ascii="Times New Roman" w:hAnsi="Times New Roman" w:cs="Times New Roman"/>
          <w:b w:val="0"/>
          <w:sz w:val="26"/>
          <w:szCs w:val="26"/>
        </w:rPr>
        <w:t>на 16.12.2019 року</w:t>
      </w:r>
      <w:r w:rsidR="008D3AF0" w:rsidRPr="00A82A8F">
        <w:rPr>
          <w:rFonts w:ascii="Times New Roman" w:hAnsi="Times New Roman" w:cs="Times New Roman"/>
          <w:b w:val="0"/>
          <w:sz w:val="26"/>
          <w:szCs w:val="26"/>
        </w:rPr>
        <w:t xml:space="preserve"> складає</w:t>
      </w:r>
      <w:r w:rsidR="008D3AF0" w:rsidRPr="00A82A8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82A8F" w:rsidRPr="00A82A8F">
        <w:rPr>
          <w:rFonts w:ascii="Times New Roman" w:hAnsi="Times New Roman" w:cs="Times New Roman"/>
          <w:sz w:val="26"/>
          <w:szCs w:val="26"/>
        </w:rPr>
        <w:t xml:space="preserve">189971.98 </w:t>
      </w:r>
      <w:r w:rsidR="00A82A8F" w:rsidRPr="00A82A8F">
        <w:rPr>
          <w:rFonts w:ascii="Times New Roman" w:hAnsi="Times New Roman" w:cs="Times New Roman"/>
          <w:b w:val="0"/>
          <w:sz w:val="26"/>
          <w:szCs w:val="26"/>
        </w:rPr>
        <w:t xml:space="preserve">грн </w:t>
      </w:r>
      <w:r w:rsidR="00A82A8F" w:rsidRPr="00A82A8F">
        <w:rPr>
          <w:rStyle w:val="taxincluded"/>
          <w:rFonts w:ascii="Times New Roman" w:hAnsi="Times New Roman" w:cs="Times New Roman"/>
          <w:b w:val="0"/>
          <w:sz w:val="26"/>
          <w:szCs w:val="26"/>
        </w:rPr>
        <w:t>(</w:t>
      </w:r>
      <w:r w:rsidR="00A82A8F"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сто вісімдесят дев’ять тисяч дев’ятсот сімдесят одна грн. 98 коп.) з </w:t>
      </w:r>
      <w:r w:rsidR="00A82A8F" w:rsidRPr="00A82A8F">
        <w:rPr>
          <w:rStyle w:val="taxincluded"/>
          <w:rFonts w:ascii="Times New Roman" w:hAnsi="Times New Roman" w:cs="Times New Roman"/>
          <w:b w:val="0"/>
          <w:sz w:val="26"/>
          <w:szCs w:val="26"/>
        </w:rPr>
        <w:t>ПДВ</w:t>
      </w:r>
      <w:r w:rsidR="00A82A8F">
        <w:rPr>
          <w:rStyle w:val="taxincluded"/>
          <w:rFonts w:ascii="Times New Roman" w:hAnsi="Times New Roman" w:cs="Times New Roman"/>
          <w:b w:val="0"/>
          <w:sz w:val="26"/>
          <w:szCs w:val="26"/>
        </w:rPr>
        <w:t>.</w:t>
      </w:r>
      <w:r w:rsidR="00A82A8F" w:rsidRPr="00A82A8F"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</w:t>
      </w:r>
      <w:r w:rsidR="00A82A8F" w:rsidRPr="00A82A8F">
        <w:rPr>
          <w:rFonts w:ascii="Times New Roman" w:hAnsi="Times New Roman" w:cs="Times New Roman"/>
          <w:b w:val="0"/>
          <w:sz w:val="26"/>
          <w:szCs w:val="26"/>
        </w:rPr>
        <w:t>и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ти на офіційному майданчику Прозоро.</w:t>
      </w:r>
    </w:p>
    <w:p w:rsidR="001C58F4" w:rsidRPr="00A82A8F" w:rsidRDefault="001C58F4" w:rsidP="001C58F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1C58F4" w:rsidRPr="00A82A8F" w:rsidRDefault="001C58F4" w:rsidP="001C58F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СЛУХАЛИ: </w:t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r w:rsidRPr="00A82A8F">
        <w:rPr>
          <w:sz w:val="26"/>
          <w:szCs w:val="26"/>
        </w:rPr>
        <w:t xml:space="preserve">По питанню порядку денного члена тендерного комітету Інституту Захарову Л.О., яка </w:t>
      </w:r>
      <w:r w:rsidRPr="00A82A8F">
        <w:rPr>
          <w:rStyle w:val="m8894150738018021445xfmc1"/>
          <w:sz w:val="26"/>
          <w:szCs w:val="26"/>
        </w:rPr>
        <w:t>запропонувала</w:t>
      </w:r>
      <w:r w:rsidRPr="00A82A8F">
        <w:rPr>
          <w:sz w:val="26"/>
          <w:szCs w:val="26"/>
        </w:rPr>
        <w:t>:</w:t>
      </w:r>
    </w:p>
    <w:p w:rsidR="008D3AF0" w:rsidRPr="00A82A8F" w:rsidRDefault="008D3AF0" w:rsidP="008D3AF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sz w:val="26"/>
          <w:szCs w:val="26"/>
        </w:rPr>
        <w:t>Укласти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Додатков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угоди № 1 від 16.12.2019 року до Договору № 1532459 від 03.07.2019 року з КОМУНАЛЬНИМ ПІДПРИЄМСТВОМ ВИКОНАВЧОГО ОРГАНУ КИЇВРАДИ (КИЇВСЬКОЇ МІСЬКОЇ ДЕРЖАВНОЇ АДМІНІСТРАЦІЇ «КИЇВТЕПЛОЕНЕРГО» щодо зменшення обсягів закупівлі теплової енергії на 104 </w:t>
      </w:r>
      <w:proofErr w:type="spellStart"/>
      <w:r w:rsidRPr="00A82A8F">
        <w:rPr>
          <w:rFonts w:ascii="Times New Roman" w:hAnsi="Times New Roman" w:cs="Times New Roman"/>
          <w:b w:val="0"/>
          <w:sz w:val="26"/>
          <w:szCs w:val="26"/>
        </w:rPr>
        <w:t>Гкал</w:t>
      </w:r>
      <w:proofErr w:type="spellEnd"/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на загальну суму </w:t>
      </w:r>
      <w:r w:rsidRPr="00A82A8F">
        <w:rPr>
          <w:rFonts w:ascii="Times New Roman" w:hAnsi="Times New Roman" w:cs="Times New Roman"/>
          <w:sz w:val="26"/>
          <w:szCs w:val="26"/>
        </w:rPr>
        <w:t>509826,02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(п’ятсот дев’ять тисяч вісімсот двадцять шість грн. 02 коп.) з ПДВ згідно ДК 021:2015 код </w:t>
      </w:r>
      <w:r w:rsidRPr="00A82A8F"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09320000-8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«</w:t>
      </w:r>
      <w:r w:rsidRPr="00A82A8F">
        <w:rPr>
          <w:rFonts w:ascii="Times New Roman" w:hAnsi="Times New Roman" w:cs="Times New Roman"/>
          <w:b w:val="0"/>
          <w:sz w:val="26"/>
          <w:szCs w:val="26"/>
          <w:shd w:val="clear" w:color="auto" w:fill="F0F5F2"/>
        </w:rPr>
        <w:t>Пара, гаряча вода та пов’язана продукція</w:t>
      </w:r>
      <w:r w:rsidRPr="00A82A8F">
        <w:rPr>
          <w:rStyle w:val="value"/>
          <w:rFonts w:ascii="Times New Roman" w:hAnsi="Times New Roman" w:cs="Times New Roman"/>
          <w:b w:val="0"/>
          <w:sz w:val="26"/>
          <w:szCs w:val="26"/>
        </w:rPr>
        <w:t>»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. Сума договору </w:t>
      </w:r>
      <w:r>
        <w:rPr>
          <w:rFonts w:ascii="Times New Roman" w:hAnsi="Times New Roman" w:cs="Times New Roman"/>
          <w:b w:val="0"/>
          <w:sz w:val="26"/>
          <w:szCs w:val="26"/>
        </w:rPr>
        <w:t>на 16.12.2019 року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складає </w:t>
      </w:r>
      <w:r w:rsidRPr="00A82A8F">
        <w:rPr>
          <w:rFonts w:ascii="Times New Roman" w:hAnsi="Times New Roman" w:cs="Times New Roman"/>
          <w:sz w:val="26"/>
          <w:szCs w:val="26"/>
        </w:rPr>
        <w:t xml:space="preserve">189971.98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грн </w:t>
      </w:r>
      <w:r w:rsidRPr="00A82A8F">
        <w:rPr>
          <w:rStyle w:val="taxincluded"/>
          <w:rFonts w:ascii="Times New Roman" w:hAnsi="Times New Roman" w:cs="Times New Roman"/>
          <w:b w:val="0"/>
          <w:sz w:val="26"/>
          <w:szCs w:val="26"/>
        </w:rPr>
        <w:t>(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сто вісімдесят дев’ять тисяч дев’ятсот сімдесят одна грн. 98 коп.) з </w:t>
      </w:r>
      <w:r w:rsidRPr="00A82A8F">
        <w:rPr>
          <w:rStyle w:val="taxincluded"/>
          <w:rFonts w:ascii="Times New Roman" w:hAnsi="Times New Roman" w:cs="Times New Roman"/>
          <w:b w:val="0"/>
          <w:sz w:val="26"/>
          <w:szCs w:val="26"/>
        </w:rPr>
        <w:t>ПДВ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>.</w:t>
      </w:r>
      <w:r w:rsidRPr="00A82A8F"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оприлюднити на офіційному майданчику Прозоро.</w:t>
      </w:r>
    </w:p>
    <w:p w:rsidR="008D3AF0" w:rsidRPr="00A82A8F" w:rsidRDefault="008D3AF0" w:rsidP="008D3AF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r w:rsidRPr="00A82A8F">
        <w:rPr>
          <w:sz w:val="26"/>
          <w:szCs w:val="26"/>
        </w:rPr>
        <w:t>ПРИЙНЯЛИ РІШЕННЯ:</w:t>
      </w:r>
    </w:p>
    <w:p w:rsidR="008D3AF0" w:rsidRPr="00A82A8F" w:rsidRDefault="008D3AF0" w:rsidP="008D3AF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sz w:val="26"/>
          <w:szCs w:val="26"/>
        </w:rPr>
        <w:t>Укласти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Додатков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угоди № 1 від 16.12.2019 року до Договору № 1532459 від 03.07.2019 року з КОМУНАЛЬНИМ ПІДПРИЄМСТВОМ ВИКОНАВЧОГО ОРГАНУ КИЇВРАДИ (КИЇВСЬКОЇ МІСЬКОЇ ДЕРЖАВНОЇ АДМІНІСТРАЦІЇ «КИЇВТЕПЛОЕНЕРГО» щодо зменшення обсягів закупівлі теплової енергії на 104 </w:t>
      </w:r>
      <w:proofErr w:type="spellStart"/>
      <w:r w:rsidRPr="00A82A8F">
        <w:rPr>
          <w:rFonts w:ascii="Times New Roman" w:hAnsi="Times New Roman" w:cs="Times New Roman"/>
          <w:b w:val="0"/>
          <w:sz w:val="26"/>
          <w:szCs w:val="26"/>
        </w:rPr>
        <w:t>Гкал</w:t>
      </w:r>
      <w:proofErr w:type="spellEnd"/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на загальну суму </w:t>
      </w:r>
      <w:r w:rsidRPr="00A82A8F">
        <w:rPr>
          <w:rFonts w:ascii="Times New Roman" w:hAnsi="Times New Roman" w:cs="Times New Roman"/>
          <w:sz w:val="26"/>
          <w:szCs w:val="26"/>
        </w:rPr>
        <w:t>509826,02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(п’ятсот дев’ять тисяч вісімсот двадцять шість грн. 02 коп.) з ПДВ згідно ДК 021:2015 код </w:t>
      </w:r>
      <w:r w:rsidRPr="00A82A8F"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09320000-8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«</w:t>
      </w:r>
      <w:r w:rsidRPr="00A82A8F">
        <w:rPr>
          <w:rFonts w:ascii="Times New Roman" w:hAnsi="Times New Roman" w:cs="Times New Roman"/>
          <w:b w:val="0"/>
          <w:sz w:val="26"/>
          <w:szCs w:val="26"/>
          <w:shd w:val="clear" w:color="auto" w:fill="F0F5F2"/>
        </w:rPr>
        <w:t>Пара, гаряча вода та пов’язана продукція</w:t>
      </w:r>
      <w:r w:rsidRPr="00A82A8F">
        <w:rPr>
          <w:rStyle w:val="value"/>
          <w:rFonts w:ascii="Times New Roman" w:hAnsi="Times New Roman" w:cs="Times New Roman"/>
          <w:b w:val="0"/>
          <w:sz w:val="26"/>
          <w:szCs w:val="26"/>
        </w:rPr>
        <w:t>»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. Сума договору </w:t>
      </w:r>
      <w:r>
        <w:rPr>
          <w:rFonts w:ascii="Times New Roman" w:hAnsi="Times New Roman" w:cs="Times New Roman"/>
          <w:b w:val="0"/>
          <w:sz w:val="26"/>
          <w:szCs w:val="26"/>
        </w:rPr>
        <w:t>на 16.12.2019 року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 складає</w:t>
      </w:r>
      <w:r w:rsidRPr="00A82A8F">
        <w:rPr>
          <w:rFonts w:ascii="Times New Roman" w:hAnsi="Times New Roman" w:cs="Times New Roman"/>
          <w:sz w:val="26"/>
          <w:szCs w:val="26"/>
        </w:rPr>
        <w:t xml:space="preserve"> </w:t>
      </w:r>
      <w:r w:rsidRPr="00A82A8F">
        <w:rPr>
          <w:rFonts w:ascii="Times New Roman" w:hAnsi="Times New Roman" w:cs="Times New Roman"/>
          <w:sz w:val="26"/>
          <w:szCs w:val="26"/>
        </w:rPr>
        <w:t xml:space="preserve">189971.98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 xml:space="preserve">грн </w:t>
      </w:r>
      <w:r w:rsidRPr="00A82A8F">
        <w:rPr>
          <w:rStyle w:val="taxincluded"/>
          <w:rFonts w:ascii="Times New Roman" w:hAnsi="Times New Roman" w:cs="Times New Roman"/>
          <w:b w:val="0"/>
          <w:sz w:val="26"/>
          <w:szCs w:val="26"/>
        </w:rPr>
        <w:t>(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сто вісімдесят дев’ять тисяч дев’ятсот сімдесят одна грн. 98 коп.) з </w:t>
      </w:r>
      <w:r w:rsidRPr="00A82A8F">
        <w:rPr>
          <w:rStyle w:val="taxincluded"/>
          <w:rFonts w:ascii="Times New Roman" w:hAnsi="Times New Roman" w:cs="Times New Roman"/>
          <w:b w:val="0"/>
          <w:sz w:val="26"/>
          <w:szCs w:val="26"/>
        </w:rPr>
        <w:t>ПДВ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>.</w:t>
      </w:r>
      <w:r w:rsidRPr="00A82A8F"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 w:rsidRPr="00A82A8F"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оприлюднити на офіційному майданчику Прозоро.</w:t>
      </w:r>
    </w:p>
    <w:p w:rsidR="001C58F4" w:rsidRPr="00A82A8F" w:rsidRDefault="001C58F4" w:rsidP="001C58F4">
      <w:pPr>
        <w:ind w:firstLine="720"/>
        <w:jc w:val="both"/>
        <w:rPr>
          <w:b/>
          <w:sz w:val="26"/>
          <w:szCs w:val="26"/>
        </w:rPr>
      </w:pPr>
      <w:r w:rsidRPr="00A82A8F">
        <w:rPr>
          <w:b/>
          <w:sz w:val="26"/>
          <w:szCs w:val="26"/>
        </w:rPr>
        <w:t>Результати голосування членів тендерного комітету:</w:t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proofErr w:type="spellStart"/>
      <w:r w:rsidRPr="00A82A8F">
        <w:rPr>
          <w:sz w:val="26"/>
          <w:szCs w:val="26"/>
        </w:rPr>
        <w:t>Боряк</w:t>
      </w:r>
      <w:proofErr w:type="spellEnd"/>
      <w:r w:rsidRPr="00A82A8F">
        <w:rPr>
          <w:sz w:val="26"/>
          <w:szCs w:val="26"/>
        </w:rPr>
        <w:t xml:space="preserve"> Г.В. – «за»;</w:t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proofErr w:type="spellStart"/>
      <w:r w:rsidRPr="00A82A8F">
        <w:rPr>
          <w:sz w:val="26"/>
          <w:szCs w:val="26"/>
        </w:rPr>
        <w:t>Рудь</w:t>
      </w:r>
      <w:proofErr w:type="spellEnd"/>
      <w:r w:rsidRPr="00A82A8F">
        <w:rPr>
          <w:sz w:val="26"/>
          <w:szCs w:val="26"/>
        </w:rPr>
        <w:t xml:space="preserve"> М.П. – «за»; </w:t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proofErr w:type="spellStart"/>
      <w:r w:rsidRPr="00A82A8F">
        <w:rPr>
          <w:sz w:val="26"/>
          <w:szCs w:val="26"/>
        </w:rPr>
        <w:t>Артамонов</w:t>
      </w:r>
      <w:proofErr w:type="spellEnd"/>
      <w:r w:rsidRPr="00A82A8F">
        <w:rPr>
          <w:sz w:val="26"/>
          <w:szCs w:val="26"/>
        </w:rPr>
        <w:t xml:space="preserve"> О.О. – «за»;</w:t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r w:rsidRPr="00A82A8F">
        <w:rPr>
          <w:sz w:val="26"/>
          <w:szCs w:val="26"/>
        </w:rPr>
        <w:t>Маєвський О.О. – «за»;</w:t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  <w:r w:rsidRPr="00A82A8F">
        <w:rPr>
          <w:sz w:val="26"/>
          <w:szCs w:val="26"/>
        </w:rPr>
        <w:t xml:space="preserve">Захарова Л.О. – «за». </w:t>
      </w:r>
    </w:p>
    <w:p w:rsidR="001C58F4" w:rsidRPr="00A82A8F" w:rsidRDefault="001C58F4" w:rsidP="001C58F4">
      <w:pPr>
        <w:ind w:firstLine="720"/>
        <w:jc w:val="both"/>
        <w:rPr>
          <w:b/>
          <w:sz w:val="26"/>
          <w:szCs w:val="26"/>
        </w:rPr>
      </w:pPr>
      <w:r w:rsidRPr="00A82A8F">
        <w:rPr>
          <w:b/>
          <w:sz w:val="26"/>
          <w:szCs w:val="26"/>
        </w:rPr>
        <w:t>Проти – 0. Утримались – 0.</w:t>
      </w:r>
    </w:p>
    <w:p w:rsidR="001C58F4" w:rsidRPr="00A82A8F" w:rsidRDefault="008D3AF0" w:rsidP="001C58F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  <w:r w:rsidR="001C58F4" w:rsidRPr="00A82A8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="001C58F4" w:rsidRPr="00A82A8F">
        <w:rPr>
          <w:rFonts w:ascii="Times New Roman" w:hAnsi="Times New Roman" w:cs="Times New Roman"/>
          <w:b w:val="0"/>
          <w:sz w:val="26"/>
          <w:szCs w:val="26"/>
        </w:rPr>
        <w:t>Артамонову</w:t>
      </w:r>
      <w:proofErr w:type="spellEnd"/>
      <w:r w:rsidR="001C58F4" w:rsidRPr="00A82A8F">
        <w:rPr>
          <w:rFonts w:ascii="Times New Roman" w:hAnsi="Times New Roman" w:cs="Times New Roman"/>
          <w:b w:val="0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1C58F4" w:rsidRPr="00A82A8F" w:rsidRDefault="001C58F4" w:rsidP="001C58F4">
      <w:pPr>
        <w:ind w:firstLine="720"/>
        <w:jc w:val="both"/>
        <w:rPr>
          <w:sz w:val="26"/>
          <w:szCs w:val="26"/>
        </w:rPr>
      </w:pPr>
    </w:p>
    <w:p w:rsidR="001C58F4" w:rsidRPr="00A82A8F" w:rsidRDefault="001C58F4" w:rsidP="001C58F4">
      <w:pPr>
        <w:jc w:val="both"/>
        <w:rPr>
          <w:sz w:val="26"/>
          <w:szCs w:val="26"/>
        </w:rPr>
      </w:pPr>
    </w:p>
    <w:p w:rsidR="001C58F4" w:rsidRPr="000C2F00" w:rsidRDefault="001C58F4" w:rsidP="001C58F4">
      <w:pPr>
        <w:jc w:val="both"/>
      </w:pPr>
      <w:r w:rsidRPr="000C2F00">
        <w:t>Голова тендерного комітету</w:t>
      </w:r>
    </w:p>
    <w:p w:rsidR="001C58F4" w:rsidRPr="000C2F00" w:rsidRDefault="001C58F4" w:rsidP="001C58F4">
      <w:pPr>
        <w:jc w:val="both"/>
      </w:pPr>
      <w:r w:rsidRPr="000C2F00">
        <w:t>Інституту історії України НАН України,</w:t>
      </w:r>
    </w:p>
    <w:p w:rsidR="001C58F4" w:rsidRPr="000C2F00" w:rsidRDefault="001C58F4" w:rsidP="001C58F4">
      <w:pPr>
        <w:jc w:val="both"/>
      </w:pPr>
      <w:r w:rsidRPr="000C2F00">
        <w:t>професор, доктор історичних наук,</w:t>
      </w:r>
    </w:p>
    <w:p w:rsidR="001C58F4" w:rsidRPr="000C2F00" w:rsidRDefault="001C58F4" w:rsidP="001C58F4">
      <w:pPr>
        <w:jc w:val="both"/>
      </w:pPr>
      <w:r w:rsidRPr="000C2F00">
        <w:t xml:space="preserve">член-кореспондент НАН України                                                          Г.В. </w:t>
      </w:r>
      <w:proofErr w:type="spellStart"/>
      <w:r w:rsidRPr="000C2F00">
        <w:t>Боряк</w:t>
      </w:r>
      <w:proofErr w:type="spellEnd"/>
    </w:p>
    <w:p w:rsidR="001C58F4" w:rsidRPr="000C2F00" w:rsidRDefault="001C58F4" w:rsidP="001C58F4">
      <w:pPr>
        <w:jc w:val="both"/>
      </w:pPr>
    </w:p>
    <w:p w:rsidR="001C58F4" w:rsidRPr="000C2F00" w:rsidRDefault="001C58F4" w:rsidP="001C58F4">
      <w:pPr>
        <w:jc w:val="both"/>
      </w:pPr>
      <w:r w:rsidRPr="000C2F00">
        <w:t xml:space="preserve">Заступник голови комітету                                                                     М.П. </w:t>
      </w:r>
      <w:proofErr w:type="spellStart"/>
      <w:r w:rsidRPr="000C2F00">
        <w:t>Рудь</w:t>
      </w:r>
      <w:proofErr w:type="spellEnd"/>
    </w:p>
    <w:p w:rsidR="001C58F4" w:rsidRPr="000C2F00" w:rsidRDefault="001C58F4" w:rsidP="001C58F4">
      <w:pPr>
        <w:jc w:val="both"/>
      </w:pPr>
    </w:p>
    <w:p w:rsidR="001C58F4" w:rsidRPr="000C2F00" w:rsidRDefault="001C58F4" w:rsidP="001C58F4">
      <w:pPr>
        <w:jc w:val="both"/>
      </w:pPr>
      <w:r w:rsidRPr="000C2F00">
        <w:t xml:space="preserve">Секретар комітету                                                                                    О.О. </w:t>
      </w:r>
      <w:proofErr w:type="spellStart"/>
      <w:r w:rsidRPr="000C2F00">
        <w:t>Артамонов</w:t>
      </w:r>
      <w:proofErr w:type="spellEnd"/>
    </w:p>
    <w:p w:rsidR="001C58F4" w:rsidRPr="000C2F00" w:rsidRDefault="001C58F4" w:rsidP="001C58F4">
      <w:pPr>
        <w:jc w:val="both"/>
      </w:pPr>
    </w:p>
    <w:p w:rsidR="001C58F4" w:rsidRPr="000C2F00" w:rsidRDefault="001C58F4" w:rsidP="001C58F4">
      <w:pPr>
        <w:jc w:val="both"/>
      </w:pPr>
      <w:r w:rsidRPr="000C2F00">
        <w:t>Члени комітету                                                                                         Л.О. Захарова</w:t>
      </w:r>
    </w:p>
    <w:p w:rsidR="001C58F4" w:rsidRPr="000C2F00" w:rsidRDefault="001C58F4" w:rsidP="001C58F4">
      <w:r w:rsidRPr="000C2F00">
        <w:t xml:space="preserve">                                                                                                                    О.О. Маєвський</w:t>
      </w:r>
    </w:p>
    <w:p w:rsidR="001C58F4" w:rsidRPr="000C2F00" w:rsidRDefault="001C58F4" w:rsidP="001C58F4"/>
    <w:p w:rsidR="001C58F4" w:rsidRPr="000C2F00" w:rsidRDefault="001C58F4" w:rsidP="001C58F4"/>
    <w:p w:rsidR="00472DED" w:rsidRPr="000C2F00" w:rsidRDefault="00472DED"/>
    <w:sectPr w:rsidR="00472DED" w:rsidRPr="000C2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4"/>
    <w:rsid w:val="000C2F00"/>
    <w:rsid w:val="001C58F4"/>
    <w:rsid w:val="00472DED"/>
    <w:rsid w:val="008D3AF0"/>
    <w:rsid w:val="00A82A8F"/>
    <w:rsid w:val="00A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C5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8894150738018021445xfmc1">
    <w:name w:val="m_8894150738018021445xfmc1"/>
    <w:basedOn w:val="a0"/>
    <w:rsid w:val="001C58F4"/>
  </w:style>
  <w:style w:type="character" w:customStyle="1" w:styleId="value">
    <w:name w:val="value"/>
    <w:basedOn w:val="a0"/>
    <w:rsid w:val="001C58F4"/>
  </w:style>
  <w:style w:type="character" w:customStyle="1" w:styleId="taxincluded">
    <w:name w:val="taxincluded"/>
    <w:basedOn w:val="a0"/>
    <w:rsid w:val="00A8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C5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8894150738018021445xfmc1">
    <w:name w:val="m_8894150738018021445xfmc1"/>
    <w:basedOn w:val="a0"/>
    <w:rsid w:val="001C58F4"/>
  </w:style>
  <w:style w:type="character" w:customStyle="1" w:styleId="value">
    <w:name w:val="value"/>
    <w:basedOn w:val="a0"/>
    <w:rsid w:val="001C58F4"/>
  </w:style>
  <w:style w:type="character" w:customStyle="1" w:styleId="taxincluded">
    <w:name w:val="taxincluded"/>
    <w:basedOn w:val="a0"/>
    <w:rsid w:val="00A8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2019-12-17T09:50:00Z</dcterms:created>
  <dcterms:modified xsi:type="dcterms:W3CDTF">2019-12-17T10:07:00Z</dcterms:modified>
</cp:coreProperties>
</file>