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0B" w:rsidRPr="007B3D0B" w:rsidRDefault="007B3D0B" w:rsidP="007B3D0B">
      <w:pPr>
        <w:jc w:val="center"/>
        <w:rPr>
          <w:b/>
          <w:color w:val="000000"/>
          <w:spacing w:val="20"/>
        </w:rPr>
      </w:pPr>
      <w:r w:rsidRPr="007B3D0B">
        <w:rPr>
          <w:b/>
          <w:color w:val="000000"/>
          <w:spacing w:val="20"/>
        </w:rPr>
        <w:t xml:space="preserve">ПРОТОКОЛ № </w:t>
      </w:r>
      <w:r w:rsidRPr="007B3D0B">
        <w:rPr>
          <w:b/>
          <w:color w:val="000000"/>
          <w:spacing w:val="20"/>
        </w:rPr>
        <w:t>4</w:t>
      </w:r>
    </w:p>
    <w:p w:rsidR="007B3D0B" w:rsidRPr="007B3D0B" w:rsidRDefault="007B3D0B" w:rsidP="007B3D0B">
      <w:pPr>
        <w:jc w:val="center"/>
        <w:rPr>
          <w:color w:val="000000"/>
        </w:rPr>
      </w:pPr>
      <w:r w:rsidRPr="007B3D0B">
        <w:rPr>
          <w:color w:val="000000"/>
        </w:rPr>
        <w:t>засідання тендерного комітету</w:t>
      </w:r>
    </w:p>
    <w:p w:rsidR="007B3D0B" w:rsidRPr="007B3D0B" w:rsidRDefault="007B3D0B" w:rsidP="007B3D0B">
      <w:pPr>
        <w:jc w:val="center"/>
        <w:rPr>
          <w:color w:val="000000"/>
        </w:rPr>
      </w:pPr>
      <w:r w:rsidRPr="007B3D0B">
        <w:rPr>
          <w:color w:val="000000"/>
        </w:rPr>
        <w:t>Інституту історії України НАН України</w:t>
      </w:r>
    </w:p>
    <w:p w:rsidR="007B3D0B" w:rsidRPr="007B3D0B" w:rsidRDefault="007B3D0B" w:rsidP="007B3D0B">
      <w:pPr>
        <w:jc w:val="center"/>
        <w:rPr>
          <w:color w:val="000000"/>
        </w:rPr>
      </w:pPr>
      <w:r w:rsidRPr="007B3D0B">
        <w:rPr>
          <w:color w:val="000000"/>
        </w:rPr>
        <w:t>від 1</w:t>
      </w:r>
      <w:r w:rsidRPr="007B3D0B">
        <w:rPr>
          <w:color w:val="000000"/>
        </w:rPr>
        <w:t>6</w:t>
      </w:r>
      <w:r w:rsidRPr="007B3D0B">
        <w:rPr>
          <w:color w:val="000000"/>
        </w:rPr>
        <w:t xml:space="preserve"> січня 2020 року</w:t>
      </w:r>
    </w:p>
    <w:p w:rsidR="007B3D0B" w:rsidRPr="007B3D0B" w:rsidRDefault="007B3D0B" w:rsidP="007B3D0B">
      <w:pPr>
        <w:rPr>
          <w:color w:val="000000"/>
        </w:rPr>
      </w:pPr>
    </w:p>
    <w:p w:rsidR="007B3D0B" w:rsidRPr="00891C8B" w:rsidRDefault="007B3D0B" w:rsidP="007B3D0B">
      <w:pPr>
        <w:ind w:firstLine="720"/>
        <w:jc w:val="both"/>
        <w:rPr>
          <w:color w:val="000000"/>
        </w:rPr>
      </w:pPr>
      <w:r w:rsidRPr="00891C8B">
        <w:rPr>
          <w:color w:val="000000"/>
        </w:rPr>
        <w:t xml:space="preserve">ПРИСУТНІ: Голова тендерного комітету </w:t>
      </w:r>
      <w:proofErr w:type="spellStart"/>
      <w:r w:rsidRPr="00891C8B">
        <w:rPr>
          <w:color w:val="000000"/>
        </w:rPr>
        <w:t>Боряк</w:t>
      </w:r>
      <w:proofErr w:type="spellEnd"/>
      <w:r w:rsidRPr="00891C8B">
        <w:rPr>
          <w:color w:val="000000"/>
        </w:rPr>
        <w:t xml:space="preserve"> Г.В., заступник голови комітету </w:t>
      </w:r>
      <w:proofErr w:type="spellStart"/>
      <w:r w:rsidRPr="00891C8B">
        <w:rPr>
          <w:color w:val="000000"/>
        </w:rPr>
        <w:t>Рудь</w:t>
      </w:r>
      <w:proofErr w:type="spellEnd"/>
      <w:r w:rsidRPr="00891C8B">
        <w:rPr>
          <w:color w:val="000000"/>
        </w:rPr>
        <w:t xml:space="preserve"> М.П., секретар комітету </w:t>
      </w:r>
      <w:proofErr w:type="spellStart"/>
      <w:r w:rsidRPr="00891C8B">
        <w:rPr>
          <w:color w:val="000000"/>
        </w:rPr>
        <w:t>Артамонов</w:t>
      </w:r>
      <w:proofErr w:type="spellEnd"/>
      <w:r w:rsidRPr="00891C8B">
        <w:rPr>
          <w:color w:val="000000"/>
        </w:rPr>
        <w:t xml:space="preserve"> О.О., члени комітету: Захарова Л.О., Маєвський О.О. </w:t>
      </w:r>
    </w:p>
    <w:p w:rsidR="001B5FA2" w:rsidRDefault="001B5FA2" w:rsidP="007B3D0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B3D0B" w:rsidRPr="00891C8B" w:rsidRDefault="007B3D0B" w:rsidP="007B3D0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891C8B">
        <w:rPr>
          <w:rFonts w:ascii="Times New Roman" w:hAnsi="Times New Roman" w:cs="Times New Roman"/>
          <w:b w:val="0"/>
          <w:color w:val="000000"/>
          <w:sz w:val="24"/>
          <w:szCs w:val="24"/>
        </w:rPr>
        <w:t>СЛУХАЛИ:</w:t>
      </w:r>
      <w:r w:rsidRPr="00891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Про укладання Додаткової угоди № 1 від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15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.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01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20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р. до Договору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2122160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10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.0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2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2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року з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ПАТ «Укртелеком»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оплату телекомунікаційних послуг в 2020 році на суму </w:t>
      </w:r>
      <w:r w:rsidRPr="00891C8B">
        <w:rPr>
          <w:rFonts w:ascii="Times New Roman" w:hAnsi="Times New Roman" w:cs="Times New Roman"/>
          <w:sz w:val="24"/>
          <w:szCs w:val="24"/>
        </w:rPr>
        <w:t>58000</w:t>
      </w:r>
      <w:r w:rsidRPr="00891C8B">
        <w:rPr>
          <w:rFonts w:ascii="Times New Roman" w:hAnsi="Times New Roman" w:cs="Times New Roman"/>
          <w:sz w:val="24"/>
          <w:szCs w:val="24"/>
        </w:rPr>
        <w:t>,</w:t>
      </w:r>
      <w:r w:rsidRPr="00891C8B">
        <w:rPr>
          <w:rFonts w:ascii="Times New Roman" w:hAnsi="Times New Roman" w:cs="Times New Roman"/>
          <w:sz w:val="24"/>
          <w:szCs w:val="24"/>
        </w:rPr>
        <w:t>0</w:t>
      </w:r>
      <w:r w:rsidRPr="00891C8B">
        <w:rPr>
          <w:rFonts w:ascii="Times New Roman" w:hAnsi="Times New Roman" w:cs="Times New Roman"/>
          <w:sz w:val="24"/>
          <w:szCs w:val="24"/>
        </w:rPr>
        <w:t>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грн (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п’ятдесят вісім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тисяч грн.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0 коп.) з ПДВ згідно ДК 021:2015 код 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64210000-1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91C8B" w:rsidRPr="00891C8B">
        <w:rPr>
          <w:rFonts w:ascii="Times New Roman" w:hAnsi="Times New Roman" w:cs="Times New Roman"/>
          <w:b w:val="0"/>
          <w:sz w:val="24"/>
          <w:szCs w:val="24"/>
        </w:rPr>
        <w:t>Послуги телефонного зв’язку та передачі даних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». Договір потрібно оприлюдн</w:t>
      </w:r>
      <w:r w:rsidR="00891C8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ти на офіційному майданчику Прозоро.</w:t>
      </w:r>
    </w:p>
    <w:p w:rsidR="001B5FA2" w:rsidRDefault="001B5FA2" w:rsidP="00891C8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91C8B" w:rsidRPr="00891C8B" w:rsidRDefault="007B3D0B" w:rsidP="00891C8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891C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ВИСТУПИЛИ: Захарова Л.О., яка повідомила про </w:t>
      </w:r>
      <w:r w:rsidR="00891C8B" w:rsidRPr="00891C8B">
        <w:rPr>
          <w:rFonts w:ascii="Times New Roman" w:hAnsi="Times New Roman" w:cs="Times New Roman"/>
          <w:b w:val="0"/>
          <w:sz w:val="24"/>
          <w:szCs w:val="24"/>
        </w:rPr>
        <w:t xml:space="preserve">укладання Додаткової угоди № 1 від 15.01.2020 р. до Договору № 2122160 від 10.02.2012 року з ПАТ «Укртелеком» на оплату телекомунікаційних послуг в 2020 році на суму </w:t>
      </w:r>
      <w:r w:rsidR="00891C8B" w:rsidRPr="00891C8B">
        <w:rPr>
          <w:rFonts w:ascii="Times New Roman" w:hAnsi="Times New Roman" w:cs="Times New Roman"/>
          <w:sz w:val="24"/>
          <w:szCs w:val="24"/>
        </w:rPr>
        <w:t>58000,00</w:t>
      </w:r>
      <w:r w:rsidR="00891C8B" w:rsidRPr="00891C8B">
        <w:rPr>
          <w:rFonts w:ascii="Times New Roman" w:hAnsi="Times New Roman" w:cs="Times New Roman"/>
          <w:b w:val="0"/>
          <w:sz w:val="24"/>
          <w:szCs w:val="24"/>
        </w:rPr>
        <w:t xml:space="preserve"> грн (п’ятдесят вісім тисяч грн. 00 коп.) з ПДВ згідно ДК 021:2015 код 64210000-1 «Послуги телефонного зв’язку та передачі даних». Договір потрібно оприлюдн</w:t>
      </w:r>
      <w:r w:rsidR="00891C8B">
        <w:rPr>
          <w:rFonts w:ascii="Times New Roman" w:hAnsi="Times New Roman" w:cs="Times New Roman"/>
          <w:b w:val="0"/>
          <w:sz w:val="24"/>
          <w:szCs w:val="24"/>
        </w:rPr>
        <w:t>и</w:t>
      </w:r>
      <w:r w:rsidR="00891C8B" w:rsidRPr="00891C8B">
        <w:rPr>
          <w:rFonts w:ascii="Times New Roman" w:hAnsi="Times New Roman" w:cs="Times New Roman"/>
          <w:b w:val="0"/>
          <w:sz w:val="24"/>
          <w:szCs w:val="24"/>
        </w:rPr>
        <w:t>ти на офіційному майданчику Прозоро.</w:t>
      </w:r>
    </w:p>
    <w:p w:rsidR="007B3D0B" w:rsidRPr="00891C8B" w:rsidRDefault="007B3D0B" w:rsidP="007B3D0B">
      <w:pPr>
        <w:ind w:firstLine="720"/>
        <w:jc w:val="both"/>
      </w:pPr>
    </w:p>
    <w:p w:rsidR="007B3D0B" w:rsidRPr="007B3D0B" w:rsidRDefault="007B3D0B" w:rsidP="007B3D0B">
      <w:pPr>
        <w:ind w:firstLine="720"/>
        <w:jc w:val="both"/>
      </w:pPr>
      <w:r w:rsidRPr="007B3D0B">
        <w:t>ПРИЙНЯЛИ РІШЕННЯ:</w:t>
      </w:r>
    </w:p>
    <w:p w:rsidR="00EF7061" w:rsidRPr="00891C8B" w:rsidRDefault="00EF7061" w:rsidP="00EF706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Укласти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Додатков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угод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№ 1 від 15.01.2020 р. до Договору № 2122160 від 10.02.2012 року з ПАТ «Укртелеком» на оплату телекомунікаційних послуг в 2020 році на суму </w:t>
      </w:r>
      <w:r w:rsidRPr="00891C8B">
        <w:rPr>
          <w:rFonts w:ascii="Times New Roman" w:hAnsi="Times New Roman" w:cs="Times New Roman"/>
          <w:sz w:val="24"/>
          <w:szCs w:val="24"/>
        </w:rPr>
        <w:t>58000,00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 xml:space="preserve"> грн (п’ятдесят вісім тисяч грн. 00 коп.) з ПДВ згідно ДК 021:2015 код 64210000-1 «Послуги телефонного зв’язку та передачі даних». Договір потрібно оприлюдн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891C8B">
        <w:rPr>
          <w:rFonts w:ascii="Times New Roman" w:hAnsi="Times New Roman" w:cs="Times New Roman"/>
          <w:b w:val="0"/>
          <w:sz w:val="24"/>
          <w:szCs w:val="24"/>
        </w:rPr>
        <w:t>ти на офіційному майданчику Прозоро.</w:t>
      </w:r>
    </w:p>
    <w:p w:rsidR="007B3D0B" w:rsidRPr="007B3D0B" w:rsidRDefault="007B3D0B" w:rsidP="007B3D0B">
      <w:pPr>
        <w:ind w:firstLine="720"/>
        <w:jc w:val="both"/>
      </w:pPr>
      <w:r w:rsidRPr="007B3D0B">
        <w:t>Результати голосування членів тендерного комітету:</w:t>
      </w:r>
    </w:p>
    <w:p w:rsidR="007B3D0B" w:rsidRPr="007B3D0B" w:rsidRDefault="007B3D0B" w:rsidP="007B3D0B">
      <w:pPr>
        <w:ind w:firstLine="720"/>
        <w:jc w:val="both"/>
      </w:pPr>
      <w:proofErr w:type="spellStart"/>
      <w:r w:rsidRPr="007B3D0B">
        <w:t>Боряк</w:t>
      </w:r>
      <w:proofErr w:type="spellEnd"/>
      <w:r w:rsidRPr="007B3D0B">
        <w:t xml:space="preserve"> Г.В. – «за»;</w:t>
      </w:r>
    </w:p>
    <w:p w:rsidR="007B3D0B" w:rsidRPr="007B3D0B" w:rsidRDefault="007B3D0B" w:rsidP="007B3D0B">
      <w:pPr>
        <w:ind w:firstLine="720"/>
        <w:jc w:val="both"/>
      </w:pPr>
      <w:proofErr w:type="spellStart"/>
      <w:r w:rsidRPr="007B3D0B">
        <w:t>Рудь</w:t>
      </w:r>
      <w:proofErr w:type="spellEnd"/>
      <w:r w:rsidRPr="007B3D0B">
        <w:t xml:space="preserve"> М.П. – «за»; </w:t>
      </w:r>
    </w:p>
    <w:p w:rsidR="007B3D0B" w:rsidRPr="007B3D0B" w:rsidRDefault="007B3D0B" w:rsidP="007B3D0B">
      <w:pPr>
        <w:ind w:firstLine="720"/>
        <w:jc w:val="both"/>
      </w:pPr>
      <w:proofErr w:type="spellStart"/>
      <w:r w:rsidRPr="007B3D0B">
        <w:t>Артамонов</w:t>
      </w:r>
      <w:proofErr w:type="spellEnd"/>
      <w:r w:rsidRPr="007B3D0B">
        <w:t xml:space="preserve"> О.О. – «за»;</w:t>
      </w:r>
    </w:p>
    <w:p w:rsidR="007B3D0B" w:rsidRPr="007B3D0B" w:rsidRDefault="007B3D0B" w:rsidP="007B3D0B">
      <w:pPr>
        <w:ind w:firstLine="720"/>
        <w:jc w:val="both"/>
      </w:pPr>
      <w:r w:rsidRPr="007B3D0B">
        <w:t>Маєвський О.О. – «за»;</w:t>
      </w:r>
    </w:p>
    <w:p w:rsidR="007B3D0B" w:rsidRPr="007B3D0B" w:rsidRDefault="007B3D0B" w:rsidP="007B3D0B">
      <w:pPr>
        <w:ind w:firstLine="720"/>
        <w:jc w:val="both"/>
      </w:pPr>
      <w:r w:rsidRPr="007B3D0B">
        <w:t xml:space="preserve">Захарова Л.О. – «за». </w:t>
      </w:r>
    </w:p>
    <w:p w:rsidR="007B3D0B" w:rsidRPr="007B3D0B" w:rsidRDefault="007B3D0B" w:rsidP="007B3D0B">
      <w:pPr>
        <w:ind w:firstLine="720"/>
        <w:jc w:val="both"/>
        <w:rPr>
          <w:b/>
        </w:rPr>
      </w:pPr>
      <w:r w:rsidRPr="007B3D0B">
        <w:rPr>
          <w:b/>
        </w:rPr>
        <w:t>Проти – 0. Утримались – 0.</w:t>
      </w:r>
    </w:p>
    <w:p w:rsidR="007B3D0B" w:rsidRPr="007B3D0B" w:rsidRDefault="007B3D0B" w:rsidP="007B3D0B">
      <w:pPr>
        <w:ind w:firstLine="720"/>
        <w:jc w:val="both"/>
        <w:rPr>
          <w:color w:val="000000"/>
        </w:rPr>
      </w:pPr>
    </w:p>
    <w:p w:rsidR="007B3D0B" w:rsidRPr="007B3D0B" w:rsidRDefault="007B3D0B" w:rsidP="007B3D0B">
      <w:pPr>
        <w:ind w:firstLine="720"/>
        <w:jc w:val="both"/>
      </w:pPr>
      <w:r w:rsidRPr="007B3D0B"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7B3D0B" w:rsidRPr="007B3D0B" w:rsidRDefault="007B3D0B" w:rsidP="007B3D0B">
      <w:pPr>
        <w:ind w:firstLine="720"/>
        <w:jc w:val="both"/>
      </w:pPr>
    </w:p>
    <w:p w:rsidR="007B3D0B" w:rsidRPr="007B3D0B" w:rsidRDefault="007B3D0B" w:rsidP="007B3D0B">
      <w:pPr>
        <w:ind w:firstLine="720"/>
        <w:jc w:val="both"/>
        <w:rPr>
          <w:color w:val="000000"/>
        </w:rPr>
      </w:pPr>
    </w:p>
    <w:p w:rsidR="007B3D0B" w:rsidRPr="007B3D0B" w:rsidRDefault="007B3D0B" w:rsidP="007B3D0B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7B3D0B" w:rsidRPr="007B3D0B" w:rsidTr="007B3D0B">
        <w:tc>
          <w:tcPr>
            <w:tcW w:w="7479" w:type="dxa"/>
            <w:hideMark/>
          </w:tcPr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>Голова тендерного комітету</w:t>
            </w:r>
          </w:p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>Інституту історії України НАН України,</w:t>
            </w:r>
          </w:p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>професор, доктор історичних наук,</w:t>
            </w:r>
          </w:p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7B3D0B" w:rsidRPr="007B3D0B" w:rsidRDefault="007B3D0B">
            <w:pPr>
              <w:jc w:val="both"/>
              <w:rPr>
                <w:color w:val="000000"/>
              </w:rPr>
            </w:pPr>
          </w:p>
          <w:p w:rsidR="007B3D0B" w:rsidRPr="007B3D0B" w:rsidRDefault="007B3D0B">
            <w:pPr>
              <w:jc w:val="both"/>
              <w:rPr>
                <w:color w:val="000000"/>
              </w:rPr>
            </w:pPr>
          </w:p>
          <w:p w:rsidR="007B3D0B" w:rsidRPr="007B3D0B" w:rsidRDefault="007B3D0B">
            <w:pPr>
              <w:jc w:val="both"/>
              <w:rPr>
                <w:color w:val="000000"/>
              </w:rPr>
            </w:pPr>
          </w:p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 xml:space="preserve">Г.В. </w:t>
            </w:r>
            <w:proofErr w:type="spellStart"/>
            <w:r w:rsidRPr="007B3D0B">
              <w:rPr>
                <w:color w:val="000000"/>
              </w:rPr>
              <w:t>Боряк</w:t>
            </w:r>
            <w:proofErr w:type="spellEnd"/>
          </w:p>
          <w:p w:rsidR="007B3D0B" w:rsidRPr="007B3D0B" w:rsidRDefault="007B3D0B">
            <w:pPr>
              <w:jc w:val="both"/>
              <w:rPr>
                <w:color w:val="000000"/>
              </w:rPr>
            </w:pPr>
          </w:p>
          <w:p w:rsidR="007B3D0B" w:rsidRPr="007B3D0B" w:rsidRDefault="007B3D0B">
            <w:pPr>
              <w:jc w:val="both"/>
              <w:rPr>
                <w:color w:val="000000"/>
              </w:rPr>
            </w:pPr>
          </w:p>
        </w:tc>
      </w:tr>
      <w:tr w:rsidR="007B3D0B" w:rsidRPr="007B3D0B" w:rsidTr="007B3D0B">
        <w:tc>
          <w:tcPr>
            <w:tcW w:w="7479" w:type="dxa"/>
            <w:hideMark/>
          </w:tcPr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 xml:space="preserve">М.П. </w:t>
            </w:r>
            <w:proofErr w:type="spellStart"/>
            <w:r w:rsidRPr="007B3D0B">
              <w:rPr>
                <w:color w:val="000000"/>
              </w:rPr>
              <w:t>Рудь</w:t>
            </w:r>
            <w:proofErr w:type="spellEnd"/>
          </w:p>
          <w:p w:rsidR="007B3D0B" w:rsidRPr="007B3D0B" w:rsidRDefault="007B3D0B">
            <w:pPr>
              <w:jc w:val="both"/>
              <w:rPr>
                <w:color w:val="000000"/>
              </w:rPr>
            </w:pPr>
          </w:p>
        </w:tc>
      </w:tr>
      <w:tr w:rsidR="007B3D0B" w:rsidRPr="007B3D0B" w:rsidTr="007B3D0B">
        <w:tc>
          <w:tcPr>
            <w:tcW w:w="7479" w:type="dxa"/>
            <w:hideMark/>
          </w:tcPr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 xml:space="preserve">О.О. </w:t>
            </w:r>
            <w:proofErr w:type="spellStart"/>
            <w:r w:rsidRPr="007B3D0B">
              <w:rPr>
                <w:color w:val="000000"/>
              </w:rPr>
              <w:t>Артамонов</w:t>
            </w:r>
            <w:proofErr w:type="spellEnd"/>
          </w:p>
          <w:p w:rsidR="007B3D0B" w:rsidRPr="007B3D0B" w:rsidRDefault="007B3D0B">
            <w:pPr>
              <w:jc w:val="both"/>
              <w:rPr>
                <w:color w:val="000000"/>
              </w:rPr>
            </w:pPr>
          </w:p>
        </w:tc>
      </w:tr>
      <w:tr w:rsidR="007B3D0B" w:rsidRPr="007B3D0B" w:rsidTr="007B3D0B">
        <w:tc>
          <w:tcPr>
            <w:tcW w:w="7479" w:type="dxa"/>
            <w:hideMark/>
          </w:tcPr>
          <w:p w:rsidR="007B3D0B" w:rsidRPr="007B3D0B" w:rsidRDefault="007B3D0B">
            <w:pPr>
              <w:jc w:val="both"/>
              <w:rPr>
                <w:color w:val="000000"/>
              </w:rPr>
            </w:pPr>
            <w:r w:rsidRPr="007B3D0B"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7B3D0B" w:rsidRPr="007B3D0B" w:rsidRDefault="007B3D0B">
            <w:pPr>
              <w:rPr>
                <w:color w:val="000000"/>
              </w:rPr>
            </w:pPr>
            <w:r w:rsidRPr="007B3D0B"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 w:rsidRPr="007B3D0B">
              <w:t>Л.О. Захарова</w:t>
            </w:r>
          </w:p>
        </w:tc>
      </w:tr>
    </w:tbl>
    <w:p w:rsidR="007B3D0B" w:rsidRPr="007B3D0B" w:rsidRDefault="007B3D0B" w:rsidP="007B3D0B">
      <w:pPr>
        <w:jc w:val="both"/>
        <w:rPr>
          <w:color w:val="000000"/>
        </w:rPr>
      </w:pPr>
    </w:p>
    <w:p w:rsidR="00C309BE" w:rsidRPr="007B3D0B" w:rsidRDefault="007B3D0B" w:rsidP="00EF7061">
      <w:pPr>
        <w:jc w:val="both"/>
      </w:pPr>
      <w:bookmarkStart w:id="0" w:name="_GoBack"/>
      <w:bookmarkEnd w:id="0"/>
      <w:r w:rsidRPr="007B3D0B">
        <w:rPr>
          <w:color w:val="000000"/>
        </w:rPr>
        <w:t xml:space="preserve">            </w:t>
      </w:r>
    </w:p>
    <w:sectPr w:rsidR="00C309BE" w:rsidRPr="007B3D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0B"/>
    <w:rsid w:val="001B5FA2"/>
    <w:rsid w:val="007B3D0B"/>
    <w:rsid w:val="00891C8B"/>
    <w:rsid w:val="00C309BE"/>
    <w:rsid w:val="00E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3D0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3D0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2020-01-17T09:51:00Z</dcterms:created>
  <dcterms:modified xsi:type="dcterms:W3CDTF">2020-01-17T10:03:00Z</dcterms:modified>
</cp:coreProperties>
</file>