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D" w:rsidRDefault="006710DD" w:rsidP="006710DD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ПРОТОКОЛ № 57</w:t>
      </w:r>
      <w:r>
        <w:rPr>
          <w:b/>
          <w:color w:val="000000"/>
          <w:spacing w:val="20"/>
          <w:sz w:val="28"/>
          <w:szCs w:val="28"/>
        </w:rPr>
        <w:t>/1</w:t>
      </w:r>
    </w:p>
    <w:p w:rsidR="006710DD" w:rsidRDefault="006710DD" w:rsidP="006710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засідання тендерного комітету</w:t>
      </w:r>
    </w:p>
    <w:p w:rsidR="006710DD" w:rsidRDefault="006710DD" w:rsidP="006710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Інституту історії України НАН України</w:t>
      </w:r>
    </w:p>
    <w:p w:rsidR="006710DD" w:rsidRDefault="006710DD" w:rsidP="006710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18 грудня 2020 року</w:t>
      </w:r>
    </w:p>
    <w:p w:rsidR="006710DD" w:rsidRDefault="006710DD" w:rsidP="006710DD">
      <w:pPr>
        <w:rPr>
          <w:color w:val="000000"/>
          <w:sz w:val="28"/>
          <w:szCs w:val="28"/>
        </w:rPr>
      </w:pPr>
    </w:p>
    <w:p w:rsidR="006710DD" w:rsidRDefault="006710DD" w:rsidP="006710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ПРИСУТНІ: голова тендерного комітету </w:t>
      </w:r>
      <w:proofErr w:type="spellStart"/>
      <w:r>
        <w:rPr>
          <w:sz w:val="28"/>
          <w:szCs w:val="28"/>
        </w:rPr>
        <w:t>Боряк</w:t>
      </w:r>
      <w:proofErr w:type="spellEnd"/>
      <w:r>
        <w:rPr>
          <w:sz w:val="28"/>
          <w:szCs w:val="28"/>
        </w:rPr>
        <w:t xml:space="preserve"> Г.В., заступник голови тендерного комітету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М.П., секретар комітету Артамонов О.О., члени комітету: Захарова Л.О., Маєвський О.О. </w:t>
      </w:r>
    </w:p>
    <w:p w:rsidR="006710DD" w:rsidRDefault="006710DD" w:rsidP="006710DD">
      <w:pPr>
        <w:ind w:firstLine="720"/>
        <w:jc w:val="both"/>
        <w:rPr>
          <w:sz w:val="28"/>
          <w:szCs w:val="28"/>
        </w:rPr>
      </w:pPr>
    </w:p>
    <w:p w:rsidR="006710DD" w:rsidRDefault="006710DD" w:rsidP="006710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укладання Додаткової угоди № 3 від 18.12.2020 р. до Договору № 30602019ПУ-Т-12 від 02.01.2020 р. за о/р № 30602019 з ТОВ «КИЇВСЬКІ ЕНЕРГЕТИЧНІ ПОСЛУГИ» на зменшення розміру коштів, які виділені у межах ліміту на 2020 рік, на оплату послуг </w:t>
      </w:r>
      <w:r>
        <w:rPr>
          <w:sz w:val="28"/>
          <w:szCs w:val="28"/>
        </w:rPr>
        <w:t xml:space="preserve">з компенсації перетікань реактивної електричної енергії </w:t>
      </w:r>
      <w:r>
        <w:rPr>
          <w:sz w:val="28"/>
          <w:szCs w:val="28"/>
        </w:rPr>
        <w:t xml:space="preserve"> на суму </w:t>
      </w:r>
      <w:r>
        <w:rPr>
          <w:b/>
          <w:color w:val="222222"/>
          <w:sz w:val="28"/>
          <w:szCs w:val="28"/>
          <w:shd w:val="clear" w:color="auto" w:fill="FFFFFF"/>
        </w:rPr>
        <w:t>11 976,33</w:t>
      </w:r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грн.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одинадцять</w:t>
      </w:r>
      <w:r>
        <w:rPr>
          <w:sz w:val="28"/>
          <w:szCs w:val="28"/>
        </w:rPr>
        <w:t xml:space="preserve"> тисяч дев’ятсот </w:t>
      </w:r>
      <w:r>
        <w:rPr>
          <w:sz w:val="28"/>
          <w:szCs w:val="28"/>
        </w:rPr>
        <w:t>сімдесят шість грн. 3</w:t>
      </w:r>
      <w:r>
        <w:rPr>
          <w:sz w:val="28"/>
          <w:szCs w:val="28"/>
        </w:rPr>
        <w:t xml:space="preserve">3 коп.) з ПДВ згідно ДК 021:2015 код </w:t>
      </w:r>
      <w:r>
        <w:rPr>
          <w:sz w:val="28"/>
          <w:szCs w:val="28"/>
        </w:rPr>
        <w:t>65310000-9</w:t>
      </w:r>
      <w:r>
        <w:rPr>
          <w:sz w:val="28"/>
          <w:szCs w:val="28"/>
        </w:rPr>
        <w:t xml:space="preserve"> – «</w:t>
      </w:r>
      <w:r>
        <w:rPr>
          <w:sz w:val="28"/>
          <w:szCs w:val="28"/>
        </w:rPr>
        <w:t>Розподіл електричної енергії</w:t>
      </w:r>
      <w:r>
        <w:rPr>
          <w:sz w:val="28"/>
          <w:szCs w:val="28"/>
        </w:rPr>
        <w:t xml:space="preserve">». Загальна сума за Договором складає </w:t>
      </w:r>
      <w:r>
        <w:rPr>
          <w:b/>
          <w:sz w:val="28"/>
          <w:szCs w:val="28"/>
        </w:rPr>
        <w:t>23 400,00</w:t>
      </w:r>
      <w:r>
        <w:rPr>
          <w:sz w:val="28"/>
          <w:szCs w:val="28"/>
        </w:rPr>
        <w:t xml:space="preserve"> грн </w:t>
      </w:r>
      <w:r>
        <w:rPr>
          <w:rStyle w:val="taxincluded"/>
          <w:sz w:val="28"/>
          <w:szCs w:val="28"/>
        </w:rPr>
        <w:t xml:space="preserve">(з ПДВ). </w:t>
      </w:r>
      <w:r>
        <w:rPr>
          <w:sz w:val="28"/>
          <w:szCs w:val="28"/>
        </w:rPr>
        <w:t>Внести зміни до Договору на офіційному майданчику Прозоро.</w:t>
      </w: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Захарова Л.О., яка повідомила інформацію:</w:t>
      </w: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</w:t>
      </w:r>
      <w:r>
        <w:rPr>
          <w:sz w:val="28"/>
          <w:szCs w:val="28"/>
        </w:rPr>
        <w:t xml:space="preserve"> намір</w:t>
      </w:r>
      <w:r>
        <w:rPr>
          <w:sz w:val="28"/>
          <w:szCs w:val="28"/>
        </w:rPr>
        <w:t xml:space="preserve"> укладання Додаткової угоди № 3 від 18.12.2020 р. до Договору № 30602019ПУ-Т-12 від 02.01.2020 р. за о/р № 30602019 з ТОВ «КИЇВСЬКІ ЕНЕРГЕТИЧНІ ПОСЛУГИ» на зменшення розміру коштів, які виділені у межах ліміту на 2020 рік, на оплату послуг з компенсації перетікань реактивної електричної енергії  на суму </w:t>
      </w:r>
      <w:r>
        <w:rPr>
          <w:b/>
          <w:color w:val="222222"/>
          <w:sz w:val="28"/>
          <w:szCs w:val="28"/>
          <w:shd w:val="clear" w:color="auto" w:fill="FFFFFF"/>
        </w:rPr>
        <w:t xml:space="preserve">11 976,33 </w:t>
      </w:r>
      <w:r>
        <w:rPr>
          <w:color w:val="222222"/>
          <w:sz w:val="28"/>
          <w:szCs w:val="28"/>
          <w:shd w:val="clear" w:color="auto" w:fill="FFFFFF"/>
        </w:rPr>
        <w:t>грн.</w:t>
      </w:r>
      <w:r>
        <w:rPr>
          <w:sz w:val="28"/>
          <w:szCs w:val="28"/>
        </w:rPr>
        <w:t xml:space="preserve"> (одинадцять тисяч дев’ятсот сімдесят шість грн. 33 коп.) з ПДВ згідно ДК 021:2015 код 65310000-9 – «Розподіл електричної енергії». Загальна сума за Договором складає </w:t>
      </w:r>
      <w:r>
        <w:rPr>
          <w:b/>
          <w:sz w:val="28"/>
          <w:szCs w:val="28"/>
        </w:rPr>
        <w:t>23 400,00</w:t>
      </w:r>
      <w:r>
        <w:rPr>
          <w:sz w:val="28"/>
          <w:szCs w:val="28"/>
        </w:rPr>
        <w:t xml:space="preserve"> грн </w:t>
      </w:r>
      <w:r>
        <w:rPr>
          <w:rStyle w:val="taxincluded"/>
          <w:sz w:val="28"/>
          <w:szCs w:val="28"/>
        </w:rPr>
        <w:t xml:space="preserve">(з ПДВ). </w:t>
      </w:r>
      <w:r>
        <w:rPr>
          <w:sz w:val="28"/>
          <w:szCs w:val="28"/>
        </w:rPr>
        <w:t>Внести зміни до Договору на офіційному майданчику Прозоро.</w:t>
      </w: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ПРИЙНЯЛИ РІШЕННЯ:</w:t>
      </w: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укладання Додаткової угоди № 3 від 18.12.2020 р. до Договору № 30602019ПУ-Т-12 від 02.01.2020 р. за о/р № 30602019 з ТОВ «КИЇВСЬКІ ЕНЕРГЕТИЧНІ ПОСЛУГИ» на зменшення розміру коштів, які виділені у межах ліміту на 2020 рік, на оплату послуг з компенсації перетікань реактивної електричної енергії  на суму </w:t>
      </w:r>
      <w:r>
        <w:rPr>
          <w:b/>
          <w:color w:val="222222"/>
          <w:sz w:val="28"/>
          <w:szCs w:val="28"/>
          <w:shd w:val="clear" w:color="auto" w:fill="FFFFFF"/>
        </w:rPr>
        <w:t xml:space="preserve">11 976,33 </w:t>
      </w:r>
      <w:r>
        <w:rPr>
          <w:color w:val="222222"/>
          <w:sz w:val="28"/>
          <w:szCs w:val="28"/>
          <w:shd w:val="clear" w:color="auto" w:fill="FFFFFF"/>
        </w:rPr>
        <w:t>грн.</w:t>
      </w:r>
      <w:r>
        <w:rPr>
          <w:sz w:val="28"/>
          <w:szCs w:val="28"/>
        </w:rPr>
        <w:t xml:space="preserve"> (одинадцять тисяч дев’ятсот сімдесят шість грн. 33 коп.) з ПДВ згідно ДК 021:2015 код 65310000-9 – «Розподіл електричної енергії». Загальна сума за Договором складає </w:t>
      </w:r>
      <w:r>
        <w:rPr>
          <w:b/>
          <w:sz w:val="28"/>
          <w:szCs w:val="28"/>
        </w:rPr>
        <w:t>23 400,00</w:t>
      </w:r>
      <w:r>
        <w:rPr>
          <w:sz w:val="28"/>
          <w:szCs w:val="28"/>
        </w:rPr>
        <w:t xml:space="preserve"> грн </w:t>
      </w:r>
      <w:r>
        <w:rPr>
          <w:rStyle w:val="taxincluded"/>
          <w:sz w:val="28"/>
          <w:szCs w:val="28"/>
        </w:rPr>
        <w:t xml:space="preserve">(з ПДВ). </w:t>
      </w:r>
      <w:r>
        <w:rPr>
          <w:sz w:val="28"/>
          <w:szCs w:val="28"/>
        </w:rPr>
        <w:t>Внести зміни до Договору на офіційному майданчику Прозоро.</w:t>
      </w:r>
    </w:p>
    <w:p w:rsidR="006710DD" w:rsidRDefault="006710DD" w:rsidP="006710DD">
      <w:pPr>
        <w:ind w:firstLine="72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710DD" w:rsidRDefault="006710DD" w:rsidP="006710D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Результати голосування членів тендерного комітету:</w:t>
      </w:r>
    </w:p>
    <w:p w:rsidR="006710DD" w:rsidRDefault="006710DD" w:rsidP="006710DD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Боряк</w:t>
      </w:r>
      <w:proofErr w:type="spellEnd"/>
      <w:r>
        <w:rPr>
          <w:color w:val="000000"/>
          <w:sz w:val="28"/>
          <w:szCs w:val="28"/>
        </w:rPr>
        <w:t xml:space="preserve"> Г.В. – «за»;</w:t>
      </w:r>
    </w:p>
    <w:p w:rsidR="006710DD" w:rsidRDefault="006710DD" w:rsidP="006710DD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Рудь</w:t>
      </w:r>
      <w:proofErr w:type="spellEnd"/>
      <w:r>
        <w:rPr>
          <w:color w:val="000000"/>
          <w:sz w:val="28"/>
          <w:szCs w:val="28"/>
        </w:rPr>
        <w:t xml:space="preserve"> М.П. – «за»; </w:t>
      </w:r>
    </w:p>
    <w:p w:rsidR="006710DD" w:rsidRDefault="006710DD" w:rsidP="006710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Артамонов О.О. – «за»;</w:t>
      </w:r>
    </w:p>
    <w:p w:rsidR="006710DD" w:rsidRDefault="006710DD" w:rsidP="006710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Маєвський О.О. – «за»;</w:t>
      </w:r>
    </w:p>
    <w:p w:rsidR="006710DD" w:rsidRDefault="006710DD" w:rsidP="006710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Захарова Л.О. – «за». </w:t>
      </w:r>
    </w:p>
    <w:p w:rsidR="006710DD" w:rsidRDefault="006710DD" w:rsidP="006710D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Проти – 0. Утримались – 0.</w:t>
      </w:r>
    </w:p>
    <w:p w:rsidR="006710DD" w:rsidRDefault="006710DD" w:rsidP="006710DD">
      <w:pPr>
        <w:pStyle w:val="Default"/>
        <w:ind w:firstLine="709"/>
        <w:jc w:val="both"/>
        <w:rPr>
          <w:sz w:val="28"/>
          <w:szCs w:val="28"/>
        </w:rPr>
      </w:pPr>
    </w:p>
    <w:p w:rsidR="006710DD" w:rsidRDefault="006710DD" w:rsidP="006710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6710DD" w:rsidRDefault="006710DD" w:rsidP="006710DD">
      <w:pPr>
        <w:ind w:firstLine="720"/>
        <w:jc w:val="both"/>
        <w:rPr>
          <w:color w:val="000000"/>
          <w:sz w:val="28"/>
          <w:szCs w:val="28"/>
        </w:rPr>
      </w:pPr>
    </w:p>
    <w:p w:rsidR="006710DD" w:rsidRDefault="006710DD" w:rsidP="006710DD">
      <w:pPr>
        <w:jc w:val="both"/>
        <w:rPr>
          <w:sz w:val="28"/>
          <w:szCs w:val="28"/>
        </w:rPr>
      </w:pPr>
    </w:p>
    <w:p w:rsidR="006710DD" w:rsidRDefault="006710DD" w:rsidP="006710DD">
      <w:pPr>
        <w:jc w:val="both"/>
        <w:rPr>
          <w:sz w:val="28"/>
          <w:szCs w:val="28"/>
        </w:rPr>
      </w:pPr>
    </w:p>
    <w:p w:rsidR="006710DD" w:rsidRDefault="006710DD" w:rsidP="006710DD">
      <w:pPr>
        <w:jc w:val="both"/>
      </w:pPr>
      <w:r>
        <w:t>Голова тендерного комітету</w:t>
      </w:r>
    </w:p>
    <w:p w:rsidR="006710DD" w:rsidRDefault="006710DD" w:rsidP="006710DD">
      <w:pPr>
        <w:jc w:val="both"/>
      </w:pPr>
      <w:r>
        <w:t>Інституту історії України НАН України,</w:t>
      </w:r>
    </w:p>
    <w:p w:rsidR="006710DD" w:rsidRDefault="006710DD" w:rsidP="006710DD">
      <w:pPr>
        <w:jc w:val="both"/>
      </w:pPr>
      <w:r>
        <w:t>професор, доктор історичних наук,</w:t>
      </w:r>
    </w:p>
    <w:p w:rsidR="006710DD" w:rsidRDefault="006710DD" w:rsidP="006710DD">
      <w:pPr>
        <w:jc w:val="both"/>
      </w:pPr>
      <w:r>
        <w:t xml:space="preserve">член-кореспондент НАН України                                               Г.В. </w:t>
      </w:r>
      <w:proofErr w:type="spellStart"/>
      <w:r>
        <w:t>Боряк</w:t>
      </w:r>
      <w:proofErr w:type="spellEnd"/>
    </w:p>
    <w:p w:rsidR="006710DD" w:rsidRDefault="006710DD" w:rsidP="006710DD">
      <w:pPr>
        <w:jc w:val="both"/>
      </w:pPr>
    </w:p>
    <w:p w:rsidR="006710DD" w:rsidRDefault="006710DD" w:rsidP="006710DD">
      <w:pPr>
        <w:jc w:val="both"/>
      </w:pPr>
      <w:r>
        <w:t xml:space="preserve">Заступник голови комітету                                                          М.П. </w:t>
      </w:r>
      <w:proofErr w:type="spellStart"/>
      <w:r>
        <w:t>Рудь</w:t>
      </w:r>
      <w:proofErr w:type="spellEnd"/>
    </w:p>
    <w:p w:rsidR="006710DD" w:rsidRDefault="006710DD" w:rsidP="006710DD">
      <w:pPr>
        <w:jc w:val="both"/>
      </w:pPr>
    </w:p>
    <w:p w:rsidR="006710DD" w:rsidRDefault="006710DD" w:rsidP="006710DD">
      <w:pPr>
        <w:jc w:val="both"/>
      </w:pPr>
      <w:r>
        <w:t>Секретар комітету                                                                         О.О. Артамонов</w:t>
      </w:r>
    </w:p>
    <w:p w:rsidR="006710DD" w:rsidRDefault="006710DD" w:rsidP="006710DD">
      <w:pPr>
        <w:jc w:val="both"/>
      </w:pPr>
    </w:p>
    <w:p w:rsidR="006710DD" w:rsidRDefault="006710DD" w:rsidP="006710DD">
      <w:pPr>
        <w:jc w:val="both"/>
      </w:pPr>
      <w:r>
        <w:t>Члени комітету                                                                              Л.О. Захарова</w:t>
      </w:r>
    </w:p>
    <w:p w:rsidR="006710DD" w:rsidRDefault="006710DD" w:rsidP="006710DD">
      <w:pPr>
        <w:jc w:val="both"/>
      </w:pPr>
      <w:r>
        <w:t xml:space="preserve">                                                                                                         О.О. Маєвський</w:t>
      </w:r>
    </w:p>
    <w:p w:rsidR="006710DD" w:rsidRDefault="006710DD" w:rsidP="006710DD"/>
    <w:p w:rsidR="006710DD" w:rsidRDefault="006710DD" w:rsidP="006710DD"/>
    <w:p w:rsidR="006710DD" w:rsidRDefault="006710DD" w:rsidP="006710DD">
      <w:pPr>
        <w:rPr>
          <w:sz w:val="28"/>
          <w:szCs w:val="28"/>
        </w:rPr>
      </w:pPr>
    </w:p>
    <w:p w:rsidR="006710DD" w:rsidRDefault="006710DD" w:rsidP="006710DD"/>
    <w:p w:rsidR="00CE6A08" w:rsidRDefault="00CE6A08"/>
    <w:sectPr w:rsidR="00CE6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DD"/>
    <w:rsid w:val="006710DD"/>
    <w:rsid w:val="00C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xincluded">
    <w:name w:val="taxincluded"/>
    <w:basedOn w:val="a0"/>
    <w:rsid w:val="0067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xincluded">
    <w:name w:val="taxincluded"/>
    <w:basedOn w:val="a0"/>
    <w:rsid w:val="0067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1972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2020-12-28T11:59:00Z</dcterms:created>
  <dcterms:modified xsi:type="dcterms:W3CDTF">2020-12-28T12:03:00Z</dcterms:modified>
</cp:coreProperties>
</file>