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6D" w:rsidRPr="006D6382" w:rsidRDefault="00C5636D" w:rsidP="00C5636D">
      <w:pPr>
        <w:jc w:val="center"/>
        <w:rPr>
          <w:rFonts w:asciiTheme="majorHAnsi" w:hAnsiTheme="majorHAnsi" w:cstheme="majorHAnsi"/>
          <w:b/>
          <w:color w:val="000000" w:themeColor="text1"/>
          <w:spacing w:val="20"/>
          <w:sz w:val="26"/>
          <w:szCs w:val="26"/>
        </w:rPr>
      </w:pPr>
      <w:r w:rsidRPr="006D6382">
        <w:rPr>
          <w:rFonts w:asciiTheme="majorHAnsi" w:hAnsiTheme="majorHAnsi" w:cstheme="majorHAnsi"/>
          <w:b/>
          <w:color w:val="000000" w:themeColor="text1"/>
          <w:spacing w:val="20"/>
          <w:sz w:val="26"/>
          <w:szCs w:val="26"/>
        </w:rPr>
        <w:t>ПРОТОКОЛ № 3</w:t>
      </w:r>
      <w:r w:rsidR="006D6382" w:rsidRPr="006D6382">
        <w:rPr>
          <w:rFonts w:asciiTheme="majorHAnsi" w:hAnsiTheme="majorHAnsi" w:cstheme="majorHAnsi"/>
          <w:b/>
          <w:color w:val="000000" w:themeColor="text1"/>
          <w:spacing w:val="20"/>
          <w:sz w:val="26"/>
          <w:szCs w:val="26"/>
        </w:rPr>
        <w:t>7</w:t>
      </w:r>
    </w:p>
    <w:p w:rsidR="00C5636D" w:rsidRPr="006D6382" w:rsidRDefault="00C5636D" w:rsidP="00C5636D">
      <w:pPr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6D6382">
        <w:rPr>
          <w:rFonts w:asciiTheme="majorHAnsi" w:hAnsiTheme="majorHAnsi" w:cstheme="majorHAnsi"/>
          <w:color w:val="000000" w:themeColor="text1"/>
          <w:sz w:val="26"/>
          <w:szCs w:val="26"/>
        </w:rPr>
        <w:t>засідання тендерного комітету</w:t>
      </w:r>
    </w:p>
    <w:p w:rsidR="00C5636D" w:rsidRPr="006D6382" w:rsidRDefault="00C5636D" w:rsidP="00C5636D">
      <w:pPr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6D6382">
        <w:rPr>
          <w:rFonts w:asciiTheme="majorHAnsi" w:hAnsiTheme="majorHAnsi" w:cstheme="majorHAnsi"/>
          <w:color w:val="000000" w:themeColor="text1"/>
          <w:sz w:val="26"/>
          <w:szCs w:val="26"/>
        </w:rPr>
        <w:t>Інституту історії України НАН України</w:t>
      </w:r>
    </w:p>
    <w:p w:rsidR="00C5636D" w:rsidRPr="006D6382" w:rsidRDefault="00C5636D" w:rsidP="00C5636D">
      <w:pPr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6D6382">
        <w:rPr>
          <w:rFonts w:asciiTheme="majorHAnsi" w:hAnsiTheme="majorHAnsi" w:cstheme="majorHAnsi"/>
          <w:color w:val="000000" w:themeColor="text1"/>
          <w:sz w:val="26"/>
          <w:szCs w:val="26"/>
        </w:rPr>
        <w:t>від 1</w:t>
      </w:r>
      <w:r w:rsidR="006D6382" w:rsidRPr="006D6382">
        <w:rPr>
          <w:rFonts w:asciiTheme="majorHAnsi" w:hAnsiTheme="majorHAnsi" w:cstheme="majorHAnsi"/>
          <w:color w:val="000000" w:themeColor="text1"/>
          <w:sz w:val="26"/>
          <w:szCs w:val="26"/>
        </w:rPr>
        <w:t>7</w:t>
      </w:r>
      <w:r w:rsidRPr="006D638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травня 2021 року</w:t>
      </w:r>
    </w:p>
    <w:p w:rsidR="00C5636D" w:rsidRPr="006D6382" w:rsidRDefault="00C5636D" w:rsidP="00C5636D">
      <w:pPr>
        <w:tabs>
          <w:tab w:val="left" w:pos="3960"/>
        </w:tabs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6D6382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</w:p>
    <w:p w:rsidR="00C5636D" w:rsidRPr="006D6382" w:rsidRDefault="00C5636D" w:rsidP="00C5636D">
      <w:pPr>
        <w:ind w:firstLine="720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6D638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ПРИСУТНІ: голова тендерного комітету </w:t>
      </w:r>
      <w:proofErr w:type="spellStart"/>
      <w:r w:rsidRPr="006D6382">
        <w:rPr>
          <w:rFonts w:asciiTheme="minorHAnsi" w:hAnsiTheme="minorHAnsi" w:cstheme="minorHAnsi"/>
          <w:color w:val="000000" w:themeColor="text1"/>
          <w:sz w:val="26"/>
          <w:szCs w:val="26"/>
        </w:rPr>
        <w:t>Боряк</w:t>
      </w:r>
      <w:proofErr w:type="spellEnd"/>
      <w:r w:rsidRPr="006D638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Г.В., заступник голови тендерного комітету </w:t>
      </w:r>
      <w:proofErr w:type="spellStart"/>
      <w:r w:rsidRPr="006D6382">
        <w:rPr>
          <w:rFonts w:asciiTheme="minorHAnsi" w:hAnsiTheme="minorHAnsi" w:cstheme="minorHAnsi"/>
          <w:color w:val="000000" w:themeColor="text1"/>
          <w:sz w:val="26"/>
          <w:szCs w:val="26"/>
        </w:rPr>
        <w:t>Рудь</w:t>
      </w:r>
      <w:proofErr w:type="spellEnd"/>
      <w:r w:rsidRPr="006D638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М.П., секретар комітету </w:t>
      </w:r>
      <w:proofErr w:type="spellStart"/>
      <w:r w:rsidRPr="006D6382">
        <w:rPr>
          <w:rFonts w:asciiTheme="minorHAnsi" w:hAnsiTheme="minorHAnsi" w:cstheme="minorHAnsi"/>
          <w:color w:val="000000" w:themeColor="text1"/>
          <w:sz w:val="26"/>
          <w:szCs w:val="26"/>
        </w:rPr>
        <w:t>Артамонов</w:t>
      </w:r>
      <w:proofErr w:type="spellEnd"/>
      <w:r w:rsidRPr="006D638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О.О., члени комітету: Маєвський О.О., Захарова Л.О. </w:t>
      </w:r>
    </w:p>
    <w:p w:rsidR="00C5636D" w:rsidRPr="006D6382" w:rsidRDefault="00C5636D" w:rsidP="00C5636D">
      <w:pPr>
        <w:ind w:firstLine="720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:rsidR="00C5636D" w:rsidRPr="006D6382" w:rsidRDefault="00C5636D" w:rsidP="00C5636D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6D6382">
        <w:rPr>
          <w:rFonts w:asciiTheme="minorHAnsi" w:hAnsiTheme="minorHAnsi" w:cstheme="minorHAnsi"/>
          <w:sz w:val="26"/>
          <w:szCs w:val="26"/>
        </w:rPr>
        <w:t>ПОРЯДОК ДЕННИЙ:</w:t>
      </w:r>
    </w:p>
    <w:p w:rsidR="006D6382" w:rsidRPr="006D6382" w:rsidRDefault="006D6382" w:rsidP="006D6382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asciiTheme="minorHAnsi" w:hAnsiTheme="minorHAnsi" w:cstheme="minorHAnsi"/>
          <w:b w:val="0"/>
          <w:color w:val="auto"/>
        </w:rPr>
      </w:pPr>
      <w:r w:rsidRPr="006D6382">
        <w:rPr>
          <w:rFonts w:asciiTheme="minorHAnsi" w:hAnsiTheme="minorHAnsi" w:cstheme="minorHAnsi"/>
          <w:b w:val="0"/>
          <w:color w:val="auto"/>
        </w:rPr>
        <w:t xml:space="preserve">1. Про </w:t>
      </w:r>
      <w:r w:rsidRPr="006D6382">
        <w:rPr>
          <w:rFonts w:asciiTheme="minorHAnsi" w:hAnsiTheme="minorHAnsi" w:cstheme="minorHAnsi"/>
          <w:b w:val="0"/>
          <w:color w:val="auto"/>
        </w:rPr>
        <w:t xml:space="preserve">відміну </w:t>
      </w:r>
      <w:r w:rsidRPr="006D6382">
        <w:rPr>
          <w:rFonts w:asciiTheme="minorHAnsi" w:hAnsiTheme="minorHAnsi" w:cstheme="minorHAnsi"/>
          <w:b w:val="0"/>
          <w:color w:val="auto"/>
        </w:rPr>
        <w:t xml:space="preserve">укладання Договору № </w:t>
      </w:r>
      <w:r w:rsidRPr="006D6382">
        <w:rPr>
          <w:rFonts w:asciiTheme="minorHAnsi" w:hAnsiTheme="minorHAnsi" w:cstheme="minorHAnsi"/>
          <w:b w:val="0"/>
          <w:color w:val="auto"/>
          <w:shd w:val="clear" w:color="auto" w:fill="FFFFFF"/>
        </w:rPr>
        <w:t xml:space="preserve"> 64 </w:t>
      </w:r>
      <w:r w:rsidRPr="006D6382">
        <w:rPr>
          <w:rFonts w:asciiTheme="minorHAnsi" w:hAnsiTheme="minorHAnsi" w:cstheme="minorHAnsi"/>
          <w:b w:val="0"/>
          <w:color w:val="auto"/>
        </w:rPr>
        <w:t xml:space="preserve">від 17.05.2021 р. з </w:t>
      </w:r>
      <w:r w:rsidRPr="006D6382">
        <w:rPr>
          <w:rFonts w:asciiTheme="minorHAnsi" w:hAnsiTheme="minorHAnsi" w:cstheme="minorHAnsi"/>
          <w:b w:val="0"/>
          <w:color w:val="000000"/>
          <w:shd w:val="clear" w:color="auto" w:fill="FFFFFF"/>
        </w:rPr>
        <w:t>ТОВАРИСТІВОМ З ОБМЕЖЕНОЮ ВІДПОВІЛЬНІСТЮ «ПАПІРУС УНІВЕРСАЛ»</w:t>
      </w:r>
      <w:r w:rsidRPr="006D6382">
        <w:rPr>
          <w:rFonts w:asciiTheme="minorHAnsi" w:hAnsiTheme="minorHAnsi" w:cstheme="minorHAnsi"/>
          <w:b w:val="0"/>
        </w:rPr>
        <w:t xml:space="preserve"> щодо закупівлі меблів </w:t>
      </w:r>
      <w:r w:rsidRPr="006D6382">
        <w:rPr>
          <w:rFonts w:asciiTheme="minorHAnsi" w:hAnsiTheme="minorHAnsi" w:cstheme="minorHAnsi"/>
          <w:b w:val="0"/>
          <w:color w:val="auto"/>
        </w:rPr>
        <w:t xml:space="preserve">на суму </w:t>
      </w:r>
      <w:r w:rsidRPr="006D6382">
        <w:rPr>
          <w:rFonts w:asciiTheme="minorHAnsi" w:hAnsiTheme="minorHAnsi" w:cstheme="minorHAnsi"/>
          <w:color w:val="auto"/>
          <w:bdr w:val="none" w:sz="0" w:space="0" w:color="auto" w:frame="1"/>
          <w:shd w:val="clear" w:color="auto" w:fill="FDFEFD"/>
        </w:rPr>
        <w:t>2802,00</w:t>
      </w:r>
      <w:r w:rsidRPr="006D6382">
        <w:rPr>
          <w:rFonts w:asciiTheme="minorHAnsi" w:hAnsiTheme="minorHAnsi" w:cstheme="minorHAnsi"/>
          <w:b w:val="0"/>
          <w:color w:val="auto"/>
          <w:shd w:val="clear" w:color="auto" w:fill="FDFEFD"/>
        </w:rPr>
        <w:t> </w:t>
      </w:r>
      <w:r w:rsidRPr="006D6382">
        <w:rPr>
          <w:rFonts w:asciiTheme="minorHAnsi" w:hAnsiTheme="minorHAnsi" w:cstheme="minorHAnsi"/>
          <w:b w:val="0"/>
          <w:color w:val="auto"/>
          <w:bdr w:val="none" w:sz="0" w:space="0" w:color="auto" w:frame="1"/>
          <w:shd w:val="clear" w:color="auto" w:fill="FDFEFD"/>
        </w:rPr>
        <w:t>грн. </w:t>
      </w:r>
      <w:r w:rsidRPr="006D6382">
        <w:rPr>
          <w:rFonts w:asciiTheme="minorHAnsi" w:hAnsiTheme="minorHAnsi" w:cstheme="minorHAnsi"/>
          <w:b w:val="0"/>
          <w:color w:val="auto"/>
        </w:rPr>
        <w:t xml:space="preserve">(дві тисячі вісімсот дві грн. 00 коп.) з ПДВ згідно ДК 021:2015 код </w:t>
      </w:r>
      <w:r w:rsidRPr="006D6382">
        <w:rPr>
          <w:rFonts w:asciiTheme="minorHAnsi" w:hAnsiTheme="minorHAnsi" w:cstheme="minorHAnsi"/>
          <w:b w:val="0"/>
          <w:color w:val="000000"/>
          <w:bdr w:val="none" w:sz="0" w:space="0" w:color="auto" w:frame="1"/>
          <w:shd w:val="clear" w:color="auto" w:fill="FDFEFD"/>
        </w:rPr>
        <w:t>39100000-3</w:t>
      </w:r>
      <w:r w:rsidRPr="006D6382">
        <w:rPr>
          <w:rFonts w:asciiTheme="minorHAnsi" w:hAnsiTheme="minorHAnsi" w:cstheme="minorHAnsi"/>
          <w:b w:val="0"/>
          <w:color w:val="777777"/>
          <w:shd w:val="clear" w:color="auto" w:fill="FDFEFD"/>
        </w:rPr>
        <w:t> – «</w:t>
      </w:r>
      <w:r w:rsidRPr="006D6382">
        <w:rPr>
          <w:rFonts w:asciiTheme="minorHAnsi" w:hAnsiTheme="minorHAnsi" w:cstheme="minorHAnsi"/>
          <w:b w:val="0"/>
          <w:color w:val="000000"/>
          <w:bdr w:val="none" w:sz="0" w:space="0" w:color="auto" w:frame="1"/>
          <w:shd w:val="clear" w:color="auto" w:fill="FDFEFD"/>
        </w:rPr>
        <w:t>Меблі</w:t>
      </w:r>
      <w:r w:rsidRPr="006D6382">
        <w:rPr>
          <w:rFonts w:asciiTheme="minorHAnsi" w:hAnsiTheme="minorHAnsi" w:cstheme="minorHAnsi"/>
          <w:b w:val="0"/>
          <w:color w:val="auto"/>
        </w:rPr>
        <w:t>»</w:t>
      </w:r>
      <w:r w:rsidRPr="006D6382">
        <w:rPr>
          <w:rFonts w:asciiTheme="minorHAnsi" w:hAnsiTheme="minorHAnsi" w:cstheme="minorHAnsi"/>
          <w:b w:val="0"/>
          <w:color w:val="auto"/>
        </w:rPr>
        <w:t xml:space="preserve"> у зв’язку з недостовірними даними</w:t>
      </w:r>
      <w:r w:rsidRPr="006D6382">
        <w:rPr>
          <w:rFonts w:asciiTheme="minorHAnsi" w:hAnsiTheme="minorHAnsi" w:cstheme="minorHAnsi"/>
          <w:b w:val="0"/>
          <w:color w:val="auto"/>
        </w:rPr>
        <w:t xml:space="preserve">. Договір потрібно </w:t>
      </w:r>
      <w:r w:rsidRPr="006D6382">
        <w:rPr>
          <w:rFonts w:asciiTheme="minorHAnsi" w:hAnsiTheme="minorHAnsi" w:cstheme="minorHAnsi"/>
          <w:b w:val="0"/>
          <w:color w:val="auto"/>
        </w:rPr>
        <w:t xml:space="preserve">повторно </w:t>
      </w:r>
      <w:r w:rsidRPr="006D6382">
        <w:rPr>
          <w:rFonts w:asciiTheme="minorHAnsi" w:hAnsiTheme="minorHAnsi" w:cstheme="minorHAnsi"/>
          <w:b w:val="0"/>
          <w:color w:val="auto"/>
        </w:rPr>
        <w:t>оприлюднити на офіційному майданчику Прозоро.</w:t>
      </w:r>
    </w:p>
    <w:p w:rsidR="00C5636D" w:rsidRPr="006D6382" w:rsidRDefault="006D6382" w:rsidP="00C5636D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asciiTheme="minorHAnsi" w:hAnsiTheme="minorHAnsi" w:cstheme="minorHAnsi"/>
          <w:b w:val="0"/>
          <w:color w:val="auto"/>
        </w:rPr>
      </w:pPr>
      <w:r w:rsidRPr="006D6382">
        <w:rPr>
          <w:rFonts w:asciiTheme="minorHAnsi" w:hAnsiTheme="minorHAnsi" w:cstheme="minorHAnsi"/>
          <w:b w:val="0"/>
          <w:color w:val="auto"/>
        </w:rPr>
        <w:t>2</w:t>
      </w:r>
      <w:r w:rsidR="00C5636D" w:rsidRPr="006D6382">
        <w:rPr>
          <w:rFonts w:asciiTheme="minorHAnsi" w:hAnsiTheme="minorHAnsi" w:cstheme="minorHAnsi"/>
          <w:b w:val="0"/>
          <w:color w:val="auto"/>
        </w:rPr>
        <w:t xml:space="preserve">. Про укладання Договору № </w:t>
      </w:r>
      <w:r w:rsidR="00C5636D" w:rsidRPr="006D6382">
        <w:rPr>
          <w:rFonts w:asciiTheme="minorHAnsi" w:hAnsiTheme="minorHAnsi" w:cstheme="minorHAnsi"/>
          <w:b w:val="0"/>
          <w:color w:val="auto"/>
          <w:shd w:val="clear" w:color="auto" w:fill="FFFFFF"/>
        </w:rPr>
        <w:t> 6</w:t>
      </w:r>
      <w:r w:rsidRPr="006D6382">
        <w:rPr>
          <w:rFonts w:asciiTheme="minorHAnsi" w:hAnsiTheme="minorHAnsi" w:cstheme="minorHAnsi"/>
          <w:b w:val="0"/>
          <w:color w:val="auto"/>
          <w:shd w:val="clear" w:color="auto" w:fill="FFFFFF"/>
        </w:rPr>
        <w:t>4</w:t>
      </w:r>
      <w:r w:rsidR="00C5636D" w:rsidRPr="006D6382">
        <w:rPr>
          <w:rFonts w:asciiTheme="minorHAnsi" w:hAnsiTheme="minorHAnsi" w:cstheme="minorHAnsi"/>
          <w:b w:val="0"/>
          <w:color w:val="auto"/>
          <w:shd w:val="clear" w:color="auto" w:fill="FFFFFF"/>
        </w:rPr>
        <w:t xml:space="preserve"> </w:t>
      </w:r>
      <w:r w:rsidR="00C5636D" w:rsidRPr="006D6382">
        <w:rPr>
          <w:rFonts w:asciiTheme="minorHAnsi" w:hAnsiTheme="minorHAnsi" w:cstheme="minorHAnsi"/>
          <w:b w:val="0"/>
          <w:color w:val="auto"/>
        </w:rPr>
        <w:t>від 1</w:t>
      </w:r>
      <w:r w:rsidRPr="006D6382">
        <w:rPr>
          <w:rFonts w:asciiTheme="minorHAnsi" w:hAnsiTheme="minorHAnsi" w:cstheme="minorHAnsi"/>
          <w:b w:val="0"/>
          <w:color w:val="auto"/>
        </w:rPr>
        <w:t>7</w:t>
      </w:r>
      <w:r w:rsidR="00C5636D" w:rsidRPr="006D6382">
        <w:rPr>
          <w:rFonts w:asciiTheme="minorHAnsi" w:hAnsiTheme="minorHAnsi" w:cstheme="minorHAnsi"/>
          <w:b w:val="0"/>
          <w:color w:val="auto"/>
        </w:rPr>
        <w:t xml:space="preserve">.05.2021 р. з </w:t>
      </w:r>
      <w:r w:rsidR="00C5636D" w:rsidRPr="006D6382">
        <w:rPr>
          <w:rFonts w:asciiTheme="minorHAnsi" w:hAnsiTheme="minorHAnsi" w:cstheme="minorHAnsi"/>
          <w:b w:val="0"/>
          <w:color w:val="000000"/>
          <w:shd w:val="clear" w:color="auto" w:fill="FFFFFF"/>
        </w:rPr>
        <w:t>ТОВАРИСТІВОМ З ОБМЕЖЕНОЮ ВІДПОВІЛЬНІСТЮ «</w:t>
      </w:r>
      <w:r w:rsidRPr="006D6382">
        <w:rPr>
          <w:rFonts w:asciiTheme="minorHAnsi" w:hAnsiTheme="minorHAnsi" w:cstheme="minorHAnsi"/>
          <w:b w:val="0"/>
          <w:color w:val="000000"/>
          <w:shd w:val="clear" w:color="auto" w:fill="FFFFFF"/>
        </w:rPr>
        <w:t>ПАПІРУС УНІВЕРСАЛ</w:t>
      </w:r>
      <w:r w:rsidR="00C5636D" w:rsidRPr="006D6382">
        <w:rPr>
          <w:rFonts w:asciiTheme="minorHAnsi" w:hAnsiTheme="minorHAnsi" w:cstheme="minorHAnsi"/>
          <w:b w:val="0"/>
          <w:color w:val="000000"/>
          <w:shd w:val="clear" w:color="auto" w:fill="FFFFFF"/>
        </w:rPr>
        <w:t>»</w:t>
      </w:r>
      <w:r w:rsidR="00C5636D" w:rsidRPr="006D6382">
        <w:rPr>
          <w:rFonts w:asciiTheme="minorHAnsi" w:hAnsiTheme="minorHAnsi" w:cstheme="minorHAnsi"/>
          <w:b w:val="0"/>
        </w:rPr>
        <w:t xml:space="preserve"> щодо </w:t>
      </w:r>
      <w:r w:rsidRPr="006D6382">
        <w:rPr>
          <w:rFonts w:asciiTheme="minorHAnsi" w:hAnsiTheme="minorHAnsi" w:cstheme="minorHAnsi"/>
          <w:b w:val="0"/>
        </w:rPr>
        <w:t>закупівлі меблів</w:t>
      </w:r>
      <w:r w:rsidR="00C5636D" w:rsidRPr="006D6382">
        <w:rPr>
          <w:rFonts w:asciiTheme="minorHAnsi" w:hAnsiTheme="minorHAnsi" w:cstheme="minorHAnsi"/>
          <w:b w:val="0"/>
        </w:rPr>
        <w:t xml:space="preserve"> </w:t>
      </w:r>
      <w:r w:rsidR="00C5636D" w:rsidRPr="006D6382">
        <w:rPr>
          <w:rFonts w:asciiTheme="minorHAnsi" w:hAnsiTheme="minorHAnsi" w:cstheme="minorHAnsi"/>
          <w:b w:val="0"/>
          <w:color w:val="auto"/>
        </w:rPr>
        <w:t xml:space="preserve">на суму </w:t>
      </w:r>
      <w:r w:rsidRPr="006D6382">
        <w:rPr>
          <w:rFonts w:asciiTheme="minorHAnsi" w:hAnsiTheme="minorHAnsi" w:cstheme="minorHAnsi"/>
          <w:color w:val="auto"/>
          <w:bdr w:val="none" w:sz="0" w:space="0" w:color="auto" w:frame="1"/>
          <w:shd w:val="clear" w:color="auto" w:fill="FDFEFD"/>
        </w:rPr>
        <w:t>2802</w:t>
      </w:r>
      <w:r w:rsidR="00C5636D" w:rsidRPr="006D6382">
        <w:rPr>
          <w:rFonts w:asciiTheme="minorHAnsi" w:hAnsiTheme="minorHAnsi" w:cstheme="minorHAnsi"/>
          <w:color w:val="auto"/>
          <w:bdr w:val="none" w:sz="0" w:space="0" w:color="auto" w:frame="1"/>
          <w:shd w:val="clear" w:color="auto" w:fill="FDFEFD"/>
        </w:rPr>
        <w:t>,00</w:t>
      </w:r>
      <w:r w:rsidR="00C5636D" w:rsidRPr="006D6382">
        <w:rPr>
          <w:rFonts w:asciiTheme="minorHAnsi" w:hAnsiTheme="minorHAnsi" w:cstheme="minorHAnsi"/>
          <w:b w:val="0"/>
          <w:color w:val="auto"/>
          <w:shd w:val="clear" w:color="auto" w:fill="FDFEFD"/>
        </w:rPr>
        <w:t> </w:t>
      </w:r>
      <w:r w:rsidR="00C5636D" w:rsidRPr="006D6382">
        <w:rPr>
          <w:rFonts w:asciiTheme="minorHAnsi" w:hAnsiTheme="minorHAnsi" w:cstheme="minorHAnsi"/>
          <w:b w:val="0"/>
          <w:color w:val="auto"/>
          <w:bdr w:val="none" w:sz="0" w:space="0" w:color="auto" w:frame="1"/>
          <w:shd w:val="clear" w:color="auto" w:fill="FDFEFD"/>
        </w:rPr>
        <w:t>грн. </w:t>
      </w:r>
      <w:r w:rsidR="00C5636D" w:rsidRPr="006D6382">
        <w:rPr>
          <w:rFonts w:asciiTheme="minorHAnsi" w:hAnsiTheme="minorHAnsi" w:cstheme="minorHAnsi"/>
          <w:b w:val="0"/>
          <w:color w:val="auto"/>
        </w:rPr>
        <w:t>(</w:t>
      </w:r>
      <w:r w:rsidRPr="006D6382">
        <w:rPr>
          <w:rFonts w:asciiTheme="minorHAnsi" w:hAnsiTheme="minorHAnsi" w:cstheme="minorHAnsi"/>
          <w:b w:val="0"/>
          <w:color w:val="auto"/>
        </w:rPr>
        <w:t xml:space="preserve">дві </w:t>
      </w:r>
      <w:r w:rsidR="00C5636D" w:rsidRPr="006D6382">
        <w:rPr>
          <w:rFonts w:asciiTheme="minorHAnsi" w:hAnsiTheme="minorHAnsi" w:cstheme="minorHAnsi"/>
          <w:b w:val="0"/>
          <w:color w:val="auto"/>
        </w:rPr>
        <w:t xml:space="preserve">тисячі </w:t>
      </w:r>
      <w:r w:rsidRPr="006D6382">
        <w:rPr>
          <w:rFonts w:asciiTheme="minorHAnsi" w:hAnsiTheme="minorHAnsi" w:cstheme="minorHAnsi"/>
          <w:b w:val="0"/>
          <w:color w:val="auto"/>
        </w:rPr>
        <w:t>вісімсот дві</w:t>
      </w:r>
      <w:r w:rsidR="00C5636D" w:rsidRPr="006D6382">
        <w:rPr>
          <w:rFonts w:asciiTheme="minorHAnsi" w:hAnsiTheme="minorHAnsi" w:cstheme="minorHAnsi"/>
          <w:b w:val="0"/>
          <w:color w:val="auto"/>
        </w:rPr>
        <w:t xml:space="preserve"> грн. 00 коп.) з ПДВ згідно ДК 021:2015 код </w:t>
      </w:r>
      <w:r w:rsidRPr="006D6382">
        <w:rPr>
          <w:rFonts w:asciiTheme="minorHAnsi" w:hAnsiTheme="minorHAnsi" w:cstheme="minorHAnsi"/>
          <w:b w:val="0"/>
          <w:color w:val="000000"/>
          <w:bdr w:val="none" w:sz="0" w:space="0" w:color="auto" w:frame="1"/>
          <w:shd w:val="clear" w:color="auto" w:fill="FDFEFD"/>
        </w:rPr>
        <w:t>39100000-3</w:t>
      </w:r>
      <w:r w:rsidRPr="006D6382">
        <w:rPr>
          <w:rFonts w:asciiTheme="minorHAnsi" w:hAnsiTheme="minorHAnsi" w:cstheme="minorHAnsi"/>
          <w:b w:val="0"/>
          <w:color w:val="777777"/>
          <w:shd w:val="clear" w:color="auto" w:fill="FDFEFD"/>
        </w:rPr>
        <w:t> </w:t>
      </w:r>
      <w:r w:rsidRPr="006D6382">
        <w:rPr>
          <w:rFonts w:asciiTheme="minorHAnsi" w:hAnsiTheme="minorHAnsi" w:cstheme="minorHAnsi"/>
          <w:b w:val="0"/>
          <w:color w:val="777777"/>
          <w:shd w:val="clear" w:color="auto" w:fill="FDFEFD"/>
        </w:rPr>
        <w:t>–</w:t>
      </w:r>
      <w:r w:rsidRPr="006D6382">
        <w:rPr>
          <w:rFonts w:asciiTheme="minorHAnsi" w:hAnsiTheme="minorHAnsi" w:cstheme="minorHAnsi"/>
          <w:b w:val="0"/>
          <w:color w:val="777777"/>
          <w:shd w:val="clear" w:color="auto" w:fill="FDFEFD"/>
        </w:rPr>
        <w:t> </w:t>
      </w:r>
      <w:r w:rsidRPr="006D6382">
        <w:rPr>
          <w:rFonts w:asciiTheme="minorHAnsi" w:hAnsiTheme="minorHAnsi" w:cstheme="minorHAnsi"/>
          <w:b w:val="0"/>
          <w:color w:val="777777"/>
          <w:shd w:val="clear" w:color="auto" w:fill="FDFEFD"/>
        </w:rPr>
        <w:t>«</w:t>
      </w:r>
      <w:r w:rsidRPr="006D6382">
        <w:rPr>
          <w:rFonts w:asciiTheme="minorHAnsi" w:hAnsiTheme="minorHAnsi" w:cstheme="minorHAnsi"/>
          <w:b w:val="0"/>
          <w:color w:val="000000"/>
          <w:bdr w:val="none" w:sz="0" w:space="0" w:color="auto" w:frame="1"/>
          <w:shd w:val="clear" w:color="auto" w:fill="FDFEFD"/>
        </w:rPr>
        <w:t>Меблі</w:t>
      </w:r>
      <w:r w:rsidR="00C5636D" w:rsidRPr="006D6382">
        <w:rPr>
          <w:rFonts w:asciiTheme="minorHAnsi" w:hAnsiTheme="minorHAnsi" w:cstheme="minorHAnsi"/>
          <w:b w:val="0"/>
          <w:color w:val="auto"/>
        </w:rPr>
        <w:t>». Договір потрібно оприлюднити на офіційному майданчику Прозоро.</w:t>
      </w:r>
    </w:p>
    <w:p w:rsidR="00C5636D" w:rsidRPr="006D6382" w:rsidRDefault="00C5636D" w:rsidP="00C5636D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r w:rsidRPr="006D6382">
        <w:rPr>
          <w:rFonts w:ascii="Times New Roman" w:hAnsi="Times New Roman" w:cs="Times New Roman"/>
          <w:b w:val="0"/>
          <w:color w:val="auto"/>
        </w:rPr>
        <w:t xml:space="preserve">ВИСТУПИЛИ: </w:t>
      </w:r>
    </w:p>
    <w:p w:rsidR="00C5636D" w:rsidRPr="006D6382" w:rsidRDefault="00C5636D" w:rsidP="00C5636D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r w:rsidRPr="006D6382">
        <w:rPr>
          <w:rFonts w:ascii="Times New Roman" w:hAnsi="Times New Roman" w:cs="Times New Roman"/>
          <w:b w:val="0"/>
          <w:color w:val="auto"/>
        </w:rPr>
        <w:t>Захарова Л.О., яка надала інформацію:</w:t>
      </w:r>
    </w:p>
    <w:p w:rsidR="006D6382" w:rsidRPr="006D6382" w:rsidRDefault="006D6382" w:rsidP="006D6382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asciiTheme="minorHAnsi" w:hAnsiTheme="minorHAnsi" w:cstheme="minorHAnsi"/>
          <w:b w:val="0"/>
          <w:color w:val="auto"/>
        </w:rPr>
      </w:pPr>
      <w:r w:rsidRPr="006D6382">
        <w:rPr>
          <w:rFonts w:asciiTheme="minorHAnsi" w:hAnsiTheme="minorHAnsi" w:cstheme="minorHAnsi"/>
          <w:b w:val="0"/>
          <w:color w:val="auto"/>
        </w:rPr>
        <w:t xml:space="preserve">1. Про </w:t>
      </w:r>
      <w:r w:rsidRPr="006D6382">
        <w:rPr>
          <w:rFonts w:asciiTheme="minorHAnsi" w:hAnsiTheme="minorHAnsi" w:cstheme="minorHAnsi"/>
          <w:b w:val="0"/>
          <w:color w:val="auto"/>
        </w:rPr>
        <w:t xml:space="preserve">намір </w:t>
      </w:r>
      <w:r w:rsidRPr="006D6382">
        <w:rPr>
          <w:rFonts w:asciiTheme="minorHAnsi" w:hAnsiTheme="minorHAnsi" w:cstheme="minorHAnsi"/>
          <w:b w:val="0"/>
          <w:color w:val="auto"/>
        </w:rPr>
        <w:t>відмін</w:t>
      </w:r>
      <w:r w:rsidRPr="006D6382">
        <w:rPr>
          <w:rFonts w:asciiTheme="minorHAnsi" w:hAnsiTheme="minorHAnsi" w:cstheme="minorHAnsi"/>
          <w:b w:val="0"/>
          <w:color w:val="auto"/>
        </w:rPr>
        <w:t>и</w:t>
      </w:r>
      <w:r w:rsidRPr="006D6382">
        <w:rPr>
          <w:rFonts w:asciiTheme="minorHAnsi" w:hAnsiTheme="minorHAnsi" w:cstheme="minorHAnsi"/>
          <w:b w:val="0"/>
          <w:color w:val="auto"/>
        </w:rPr>
        <w:t xml:space="preserve"> укладання Договору № </w:t>
      </w:r>
      <w:r w:rsidRPr="006D6382">
        <w:rPr>
          <w:rFonts w:asciiTheme="minorHAnsi" w:hAnsiTheme="minorHAnsi" w:cstheme="minorHAnsi"/>
          <w:b w:val="0"/>
          <w:color w:val="auto"/>
          <w:shd w:val="clear" w:color="auto" w:fill="FFFFFF"/>
        </w:rPr>
        <w:t xml:space="preserve"> 64 </w:t>
      </w:r>
      <w:r w:rsidRPr="006D6382">
        <w:rPr>
          <w:rFonts w:asciiTheme="minorHAnsi" w:hAnsiTheme="minorHAnsi" w:cstheme="minorHAnsi"/>
          <w:b w:val="0"/>
          <w:color w:val="auto"/>
        </w:rPr>
        <w:t xml:space="preserve">від 17.05.2021 р. з </w:t>
      </w:r>
      <w:r w:rsidRPr="006D6382">
        <w:rPr>
          <w:rFonts w:asciiTheme="minorHAnsi" w:hAnsiTheme="minorHAnsi" w:cstheme="minorHAnsi"/>
          <w:b w:val="0"/>
          <w:color w:val="000000"/>
          <w:shd w:val="clear" w:color="auto" w:fill="FFFFFF"/>
        </w:rPr>
        <w:t>ТОВАРИСТІВОМ З ОБМЕЖЕНОЮ ВІДПОВІЛЬНІСТЮ «ПАПІРУС УНІВЕРСАЛ»</w:t>
      </w:r>
      <w:r w:rsidRPr="006D6382">
        <w:rPr>
          <w:rFonts w:asciiTheme="minorHAnsi" w:hAnsiTheme="minorHAnsi" w:cstheme="minorHAnsi"/>
          <w:b w:val="0"/>
        </w:rPr>
        <w:t xml:space="preserve"> щодо закупівлі меблів </w:t>
      </w:r>
      <w:r w:rsidRPr="006D6382">
        <w:rPr>
          <w:rFonts w:asciiTheme="minorHAnsi" w:hAnsiTheme="minorHAnsi" w:cstheme="minorHAnsi"/>
          <w:b w:val="0"/>
          <w:color w:val="auto"/>
        </w:rPr>
        <w:t xml:space="preserve">на суму </w:t>
      </w:r>
      <w:r w:rsidRPr="006D6382">
        <w:rPr>
          <w:rFonts w:asciiTheme="minorHAnsi" w:hAnsiTheme="minorHAnsi" w:cstheme="minorHAnsi"/>
          <w:color w:val="auto"/>
          <w:bdr w:val="none" w:sz="0" w:space="0" w:color="auto" w:frame="1"/>
          <w:shd w:val="clear" w:color="auto" w:fill="FDFEFD"/>
        </w:rPr>
        <w:t>2802,00</w:t>
      </w:r>
      <w:r w:rsidRPr="006D6382">
        <w:rPr>
          <w:rFonts w:asciiTheme="minorHAnsi" w:hAnsiTheme="minorHAnsi" w:cstheme="minorHAnsi"/>
          <w:b w:val="0"/>
          <w:color w:val="auto"/>
          <w:shd w:val="clear" w:color="auto" w:fill="FDFEFD"/>
        </w:rPr>
        <w:t> </w:t>
      </w:r>
      <w:r w:rsidRPr="006D6382">
        <w:rPr>
          <w:rFonts w:asciiTheme="minorHAnsi" w:hAnsiTheme="minorHAnsi" w:cstheme="minorHAnsi"/>
          <w:b w:val="0"/>
          <w:color w:val="auto"/>
          <w:bdr w:val="none" w:sz="0" w:space="0" w:color="auto" w:frame="1"/>
          <w:shd w:val="clear" w:color="auto" w:fill="FDFEFD"/>
        </w:rPr>
        <w:t>грн. </w:t>
      </w:r>
      <w:r w:rsidRPr="006D6382">
        <w:rPr>
          <w:rFonts w:asciiTheme="minorHAnsi" w:hAnsiTheme="minorHAnsi" w:cstheme="minorHAnsi"/>
          <w:b w:val="0"/>
          <w:color w:val="auto"/>
        </w:rPr>
        <w:t xml:space="preserve">(дві тисячі вісімсот дві грн. 00 коп.) з ПДВ згідно ДК 021:2015 код </w:t>
      </w:r>
      <w:r w:rsidRPr="006D6382">
        <w:rPr>
          <w:rFonts w:asciiTheme="minorHAnsi" w:hAnsiTheme="minorHAnsi" w:cstheme="minorHAnsi"/>
          <w:b w:val="0"/>
          <w:color w:val="000000"/>
          <w:bdr w:val="none" w:sz="0" w:space="0" w:color="auto" w:frame="1"/>
          <w:shd w:val="clear" w:color="auto" w:fill="FDFEFD"/>
        </w:rPr>
        <w:t>39100000-3</w:t>
      </w:r>
      <w:r w:rsidRPr="006D6382">
        <w:rPr>
          <w:rFonts w:asciiTheme="minorHAnsi" w:hAnsiTheme="minorHAnsi" w:cstheme="minorHAnsi"/>
          <w:b w:val="0"/>
          <w:color w:val="777777"/>
          <w:shd w:val="clear" w:color="auto" w:fill="FDFEFD"/>
        </w:rPr>
        <w:t> – «</w:t>
      </w:r>
      <w:r w:rsidRPr="006D6382">
        <w:rPr>
          <w:rFonts w:asciiTheme="minorHAnsi" w:hAnsiTheme="minorHAnsi" w:cstheme="minorHAnsi"/>
          <w:b w:val="0"/>
          <w:color w:val="000000"/>
          <w:bdr w:val="none" w:sz="0" w:space="0" w:color="auto" w:frame="1"/>
          <w:shd w:val="clear" w:color="auto" w:fill="FDFEFD"/>
        </w:rPr>
        <w:t>Меблі</w:t>
      </w:r>
      <w:r w:rsidRPr="006D6382">
        <w:rPr>
          <w:rFonts w:asciiTheme="minorHAnsi" w:hAnsiTheme="minorHAnsi" w:cstheme="minorHAnsi"/>
          <w:b w:val="0"/>
          <w:color w:val="auto"/>
        </w:rPr>
        <w:t>» у зв’язку з недостовірними даними. Договір потрібно повторно оприлюднити на офіційному майданчику Прозоро.</w:t>
      </w:r>
    </w:p>
    <w:p w:rsidR="006D6382" w:rsidRPr="006D6382" w:rsidRDefault="006D6382" w:rsidP="006D6382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asciiTheme="minorHAnsi" w:hAnsiTheme="minorHAnsi" w:cstheme="minorHAnsi"/>
          <w:b w:val="0"/>
          <w:color w:val="auto"/>
        </w:rPr>
      </w:pPr>
      <w:r w:rsidRPr="006D6382">
        <w:rPr>
          <w:rFonts w:asciiTheme="minorHAnsi" w:hAnsiTheme="minorHAnsi" w:cstheme="minorHAnsi"/>
          <w:b w:val="0"/>
          <w:color w:val="auto"/>
        </w:rPr>
        <w:t xml:space="preserve">2. Про </w:t>
      </w:r>
      <w:r w:rsidRPr="006D6382">
        <w:rPr>
          <w:rFonts w:asciiTheme="minorHAnsi" w:hAnsiTheme="minorHAnsi" w:cstheme="minorHAnsi"/>
          <w:b w:val="0"/>
          <w:color w:val="auto"/>
        </w:rPr>
        <w:t xml:space="preserve">намір </w:t>
      </w:r>
      <w:r w:rsidRPr="006D6382">
        <w:rPr>
          <w:rFonts w:asciiTheme="minorHAnsi" w:hAnsiTheme="minorHAnsi" w:cstheme="minorHAnsi"/>
          <w:b w:val="0"/>
          <w:color w:val="auto"/>
        </w:rPr>
        <w:t xml:space="preserve">укладання Договору № </w:t>
      </w:r>
      <w:r w:rsidRPr="006D6382">
        <w:rPr>
          <w:rFonts w:asciiTheme="minorHAnsi" w:hAnsiTheme="minorHAnsi" w:cstheme="minorHAnsi"/>
          <w:b w:val="0"/>
          <w:color w:val="auto"/>
          <w:shd w:val="clear" w:color="auto" w:fill="FFFFFF"/>
        </w:rPr>
        <w:t xml:space="preserve"> 64 </w:t>
      </w:r>
      <w:r w:rsidRPr="006D6382">
        <w:rPr>
          <w:rFonts w:asciiTheme="minorHAnsi" w:hAnsiTheme="minorHAnsi" w:cstheme="minorHAnsi"/>
          <w:b w:val="0"/>
          <w:color w:val="auto"/>
        </w:rPr>
        <w:t xml:space="preserve">від 17.05.2021 р. з </w:t>
      </w:r>
      <w:r w:rsidRPr="006D6382">
        <w:rPr>
          <w:rFonts w:asciiTheme="minorHAnsi" w:hAnsiTheme="minorHAnsi" w:cstheme="minorHAnsi"/>
          <w:b w:val="0"/>
          <w:color w:val="000000"/>
          <w:shd w:val="clear" w:color="auto" w:fill="FFFFFF"/>
        </w:rPr>
        <w:t>ТОВАРИСТІВОМ З ОБМЕЖЕНОЮ ВІДПОВІЛЬНІСТЮ «ПАПІРУС УНІВЕРСАЛ»</w:t>
      </w:r>
      <w:r w:rsidRPr="006D6382">
        <w:rPr>
          <w:rFonts w:asciiTheme="minorHAnsi" w:hAnsiTheme="minorHAnsi" w:cstheme="minorHAnsi"/>
          <w:b w:val="0"/>
        </w:rPr>
        <w:t xml:space="preserve"> щодо закупівлі меблів </w:t>
      </w:r>
      <w:r w:rsidRPr="006D6382">
        <w:rPr>
          <w:rFonts w:asciiTheme="minorHAnsi" w:hAnsiTheme="minorHAnsi" w:cstheme="minorHAnsi"/>
          <w:b w:val="0"/>
          <w:color w:val="auto"/>
        </w:rPr>
        <w:t xml:space="preserve">на суму </w:t>
      </w:r>
      <w:r w:rsidRPr="006D6382">
        <w:rPr>
          <w:rFonts w:asciiTheme="minorHAnsi" w:hAnsiTheme="minorHAnsi" w:cstheme="minorHAnsi"/>
          <w:color w:val="auto"/>
          <w:bdr w:val="none" w:sz="0" w:space="0" w:color="auto" w:frame="1"/>
          <w:shd w:val="clear" w:color="auto" w:fill="FDFEFD"/>
        </w:rPr>
        <w:t>2802,00</w:t>
      </w:r>
      <w:r w:rsidRPr="006D6382">
        <w:rPr>
          <w:rFonts w:asciiTheme="minorHAnsi" w:hAnsiTheme="minorHAnsi" w:cstheme="minorHAnsi"/>
          <w:b w:val="0"/>
          <w:color w:val="auto"/>
          <w:shd w:val="clear" w:color="auto" w:fill="FDFEFD"/>
        </w:rPr>
        <w:t> </w:t>
      </w:r>
      <w:r w:rsidRPr="006D6382">
        <w:rPr>
          <w:rFonts w:asciiTheme="minorHAnsi" w:hAnsiTheme="minorHAnsi" w:cstheme="minorHAnsi"/>
          <w:b w:val="0"/>
          <w:color w:val="auto"/>
          <w:bdr w:val="none" w:sz="0" w:space="0" w:color="auto" w:frame="1"/>
          <w:shd w:val="clear" w:color="auto" w:fill="FDFEFD"/>
        </w:rPr>
        <w:t>грн. </w:t>
      </w:r>
      <w:r w:rsidRPr="006D6382">
        <w:rPr>
          <w:rFonts w:asciiTheme="minorHAnsi" w:hAnsiTheme="minorHAnsi" w:cstheme="minorHAnsi"/>
          <w:b w:val="0"/>
          <w:color w:val="auto"/>
        </w:rPr>
        <w:t xml:space="preserve">(дві тисячі вісімсот дві грн. 00 коп.) з ПДВ згідно ДК 021:2015 код </w:t>
      </w:r>
      <w:r w:rsidRPr="006D6382">
        <w:rPr>
          <w:rFonts w:asciiTheme="minorHAnsi" w:hAnsiTheme="minorHAnsi" w:cstheme="minorHAnsi"/>
          <w:b w:val="0"/>
          <w:color w:val="000000"/>
          <w:bdr w:val="none" w:sz="0" w:space="0" w:color="auto" w:frame="1"/>
          <w:shd w:val="clear" w:color="auto" w:fill="FDFEFD"/>
        </w:rPr>
        <w:t>39100000-3</w:t>
      </w:r>
      <w:r w:rsidRPr="006D6382">
        <w:rPr>
          <w:rFonts w:asciiTheme="minorHAnsi" w:hAnsiTheme="minorHAnsi" w:cstheme="minorHAnsi"/>
          <w:b w:val="0"/>
          <w:color w:val="777777"/>
          <w:shd w:val="clear" w:color="auto" w:fill="FDFEFD"/>
        </w:rPr>
        <w:t> – «</w:t>
      </w:r>
      <w:r w:rsidRPr="006D6382">
        <w:rPr>
          <w:rFonts w:asciiTheme="minorHAnsi" w:hAnsiTheme="minorHAnsi" w:cstheme="minorHAnsi"/>
          <w:b w:val="0"/>
          <w:color w:val="000000"/>
          <w:bdr w:val="none" w:sz="0" w:space="0" w:color="auto" w:frame="1"/>
          <w:shd w:val="clear" w:color="auto" w:fill="FDFEFD"/>
        </w:rPr>
        <w:t>Меблі</w:t>
      </w:r>
      <w:r w:rsidRPr="006D6382">
        <w:rPr>
          <w:rFonts w:asciiTheme="minorHAnsi" w:hAnsiTheme="minorHAnsi" w:cstheme="minorHAnsi"/>
          <w:b w:val="0"/>
          <w:color w:val="auto"/>
        </w:rPr>
        <w:t>». Договір потрібно оприлюднити на офіційному майданчику Прозоро.</w:t>
      </w:r>
    </w:p>
    <w:p w:rsidR="00C5636D" w:rsidRPr="006D6382" w:rsidRDefault="00C5636D" w:rsidP="00C5636D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r w:rsidRPr="006D6382">
        <w:rPr>
          <w:rFonts w:ascii="Times New Roman" w:hAnsi="Times New Roman" w:cs="Times New Roman"/>
          <w:b w:val="0"/>
          <w:color w:val="auto"/>
        </w:rPr>
        <w:t>УХВАЛИЛИ:</w:t>
      </w:r>
    </w:p>
    <w:p w:rsidR="006D6382" w:rsidRPr="006D6382" w:rsidRDefault="006D6382" w:rsidP="006D6382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asciiTheme="minorHAnsi" w:hAnsiTheme="minorHAnsi" w:cstheme="minorHAnsi"/>
          <w:b w:val="0"/>
          <w:color w:val="auto"/>
        </w:rPr>
      </w:pPr>
      <w:r w:rsidRPr="006D6382">
        <w:rPr>
          <w:rFonts w:asciiTheme="minorHAnsi" w:hAnsiTheme="minorHAnsi" w:cstheme="minorHAnsi"/>
          <w:b w:val="0"/>
          <w:color w:val="auto"/>
        </w:rPr>
        <w:t xml:space="preserve">1. Про відміну укладання Договору № </w:t>
      </w:r>
      <w:r w:rsidRPr="006D6382">
        <w:rPr>
          <w:rFonts w:asciiTheme="minorHAnsi" w:hAnsiTheme="minorHAnsi" w:cstheme="minorHAnsi"/>
          <w:b w:val="0"/>
          <w:color w:val="auto"/>
          <w:shd w:val="clear" w:color="auto" w:fill="FFFFFF"/>
        </w:rPr>
        <w:t xml:space="preserve"> 64 </w:t>
      </w:r>
      <w:r w:rsidRPr="006D6382">
        <w:rPr>
          <w:rFonts w:asciiTheme="minorHAnsi" w:hAnsiTheme="minorHAnsi" w:cstheme="minorHAnsi"/>
          <w:b w:val="0"/>
          <w:color w:val="auto"/>
        </w:rPr>
        <w:t xml:space="preserve">від 17.05.2021 р. з </w:t>
      </w:r>
      <w:r w:rsidRPr="006D6382">
        <w:rPr>
          <w:rFonts w:asciiTheme="minorHAnsi" w:hAnsiTheme="minorHAnsi" w:cstheme="minorHAnsi"/>
          <w:b w:val="0"/>
          <w:color w:val="000000"/>
          <w:shd w:val="clear" w:color="auto" w:fill="FFFFFF"/>
        </w:rPr>
        <w:t>ТОВАРИСТІВОМ З ОБМЕЖЕНОЮ ВІДПОВІЛЬНІСТЮ «ПАПІРУС УНІВЕРСАЛ»</w:t>
      </w:r>
      <w:r w:rsidRPr="006D6382">
        <w:rPr>
          <w:rFonts w:asciiTheme="minorHAnsi" w:hAnsiTheme="minorHAnsi" w:cstheme="minorHAnsi"/>
          <w:b w:val="0"/>
        </w:rPr>
        <w:t xml:space="preserve"> щодо закупівлі меблів </w:t>
      </w:r>
      <w:r w:rsidRPr="006D6382">
        <w:rPr>
          <w:rFonts w:asciiTheme="minorHAnsi" w:hAnsiTheme="minorHAnsi" w:cstheme="minorHAnsi"/>
          <w:b w:val="0"/>
          <w:color w:val="auto"/>
        </w:rPr>
        <w:t xml:space="preserve">на суму </w:t>
      </w:r>
      <w:r w:rsidRPr="006D6382">
        <w:rPr>
          <w:rFonts w:asciiTheme="minorHAnsi" w:hAnsiTheme="minorHAnsi" w:cstheme="minorHAnsi"/>
          <w:color w:val="auto"/>
          <w:bdr w:val="none" w:sz="0" w:space="0" w:color="auto" w:frame="1"/>
          <w:shd w:val="clear" w:color="auto" w:fill="FDFEFD"/>
        </w:rPr>
        <w:t>2802,00</w:t>
      </w:r>
      <w:r w:rsidRPr="006D6382">
        <w:rPr>
          <w:rFonts w:asciiTheme="minorHAnsi" w:hAnsiTheme="minorHAnsi" w:cstheme="minorHAnsi"/>
          <w:b w:val="0"/>
          <w:color w:val="auto"/>
          <w:shd w:val="clear" w:color="auto" w:fill="FDFEFD"/>
        </w:rPr>
        <w:t> </w:t>
      </w:r>
      <w:r w:rsidRPr="006D6382">
        <w:rPr>
          <w:rFonts w:asciiTheme="minorHAnsi" w:hAnsiTheme="minorHAnsi" w:cstheme="minorHAnsi"/>
          <w:b w:val="0"/>
          <w:color w:val="auto"/>
          <w:bdr w:val="none" w:sz="0" w:space="0" w:color="auto" w:frame="1"/>
          <w:shd w:val="clear" w:color="auto" w:fill="FDFEFD"/>
        </w:rPr>
        <w:t>грн. </w:t>
      </w:r>
      <w:r w:rsidRPr="006D6382">
        <w:rPr>
          <w:rFonts w:asciiTheme="minorHAnsi" w:hAnsiTheme="minorHAnsi" w:cstheme="minorHAnsi"/>
          <w:b w:val="0"/>
          <w:color w:val="auto"/>
        </w:rPr>
        <w:t xml:space="preserve">(дві тисячі вісімсот дві грн. 00 коп.) з ПДВ згідно ДК 021:2015 код </w:t>
      </w:r>
      <w:r w:rsidRPr="006D6382">
        <w:rPr>
          <w:rFonts w:asciiTheme="minorHAnsi" w:hAnsiTheme="minorHAnsi" w:cstheme="minorHAnsi"/>
          <w:b w:val="0"/>
          <w:color w:val="000000"/>
          <w:bdr w:val="none" w:sz="0" w:space="0" w:color="auto" w:frame="1"/>
          <w:shd w:val="clear" w:color="auto" w:fill="FDFEFD"/>
        </w:rPr>
        <w:t>39100000-3</w:t>
      </w:r>
      <w:r w:rsidRPr="006D6382">
        <w:rPr>
          <w:rFonts w:asciiTheme="minorHAnsi" w:hAnsiTheme="minorHAnsi" w:cstheme="minorHAnsi"/>
          <w:b w:val="0"/>
          <w:color w:val="777777"/>
          <w:shd w:val="clear" w:color="auto" w:fill="FDFEFD"/>
        </w:rPr>
        <w:t> – «</w:t>
      </w:r>
      <w:r w:rsidRPr="006D6382">
        <w:rPr>
          <w:rFonts w:asciiTheme="minorHAnsi" w:hAnsiTheme="minorHAnsi" w:cstheme="minorHAnsi"/>
          <w:b w:val="0"/>
          <w:color w:val="000000"/>
          <w:bdr w:val="none" w:sz="0" w:space="0" w:color="auto" w:frame="1"/>
          <w:shd w:val="clear" w:color="auto" w:fill="FDFEFD"/>
        </w:rPr>
        <w:t>Меблі</w:t>
      </w:r>
      <w:r w:rsidRPr="006D6382">
        <w:rPr>
          <w:rFonts w:asciiTheme="minorHAnsi" w:hAnsiTheme="minorHAnsi" w:cstheme="minorHAnsi"/>
          <w:b w:val="0"/>
          <w:color w:val="auto"/>
        </w:rPr>
        <w:t>» у зв’язку з недостовірними даними. Договір потрібно повторно оприлюднити на офіційному майданчику Прозоро.</w:t>
      </w:r>
    </w:p>
    <w:p w:rsidR="006D6382" w:rsidRPr="006D6382" w:rsidRDefault="006D6382" w:rsidP="006D6382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b w:val="0"/>
          <w:color w:val="auto"/>
        </w:rPr>
      </w:pPr>
      <w:r w:rsidRPr="006D6382">
        <w:rPr>
          <w:color w:val="auto"/>
        </w:rPr>
        <w:t>Результати голосування членів тендерного комітету:</w:t>
      </w:r>
    </w:p>
    <w:p w:rsidR="006D6382" w:rsidRPr="006D6382" w:rsidRDefault="006D6382" w:rsidP="006D6382">
      <w:pPr>
        <w:ind w:firstLine="720"/>
        <w:jc w:val="both"/>
        <w:rPr>
          <w:sz w:val="26"/>
          <w:szCs w:val="26"/>
        </w:rPr>
      </w:pPr>
      <w:proofErr w:type="spellStart"/>
      <w:r w:rsidRPr="006D6382">
        <w:rPr>
          <w:sz w:val="26"/>
          <w:szCs w:val="26"/>
        </w:rPr>
        <w:t>Боряк</w:t>
      </w:r>
      <w:proofErr w:type="spellEnd"/>
      <w:r w:rsidRPr="006D6382">
        <w:rPr>
          <w:sz w:val="26"/>
          <w:szCs w:val="26"/>
        </w:rPr>
        <w:t xml:space="preserve"> Г.В. – «за»;</w:t>
      </w:r>
    </w:p>
    <w:p w:rsidR="006D6382" w:rsidRPr="006D6382" w:rsidRDefault="006D6382" w:rsidP="006D6382">
      <w:pPr>
        <w:ind w:firstLine="720"/>
        <w:jc w:val="both"/>
        <w:rPr>
          <w:sz w:val="26"/>
          <w:szCs w:val="26"/>
        </w:rPr>
      </w:pPr>
      <w:proofErr w:type="spellStart"/>
      <w:r w:rsidRPr="006D6382">
        <w:rPr>
          <w:sz w:val="26"/>
          <w:szCs w:val="26"/>
        </w:rPr>
        <w:t>Рудь</w:t>
      </w:r>
      <w:proofErr w:type="spellEnd"/>
      <w:r w:rsidRPr="006D6382">
        <w:rPr>
          <w:sz w:val="26"/>
          <w:szCs w:val="26"/>
        </w:rPr>
        <w:t xml:space="preserve"> М.П. – «за»; </w:t>
      </w:r>
    </w:p>
    <w:p w:rsidR="006D6382" w:rsidRPr="006D6382" w:rsidRDefault="006D6382" w:rsidP="006D6382">
      <w:pPr>
        <w:ind w:firstLine="720"/>
        <w:jc w:val="both"/>
        <w:rPr>
          <w:sz w:val="26"/>
          <w:szCs w:val="26"/>
        </w:rPr>
      </w:pPr>
      <w:proofErr w:type="spellStart"/>
      <w:r w:rsidRPr="006D6382">
        <w:rPr>
          <w:sz w:val="26"/>
          <w:szCs w:val="26"/>
        </w:rPr>
        <w:t>Артамонов</w:t>
      </w:r>
      <w:proofErr w:type="spellEnd"/>
      <w:r w:rsidRPr="006D6382">
        <w:rPr>
          <w:sz w:val="26"/>
          <w:szCs w:val="26"/>
        </w:rPr>
        <w:t xml:space="preserve"> О.О. – «за»;</w:t>
      </w:r>
    </w:p>
    <w:p w:rsidR="006D6382" w:rsidRPr="006D6382" w:rsidRDefault="006D6382" w:rsidP="006D6382">
      <w:pPr>
        <w:ind w:firstLine="720"/>
        <w:jc w:val="both"/>
        <w:rPr>
          <w:sz w:val="26"/>
          <w:szCs w:val="26"/>
        </w:rPr>
      </w:pPr>
      <w:r w:rsidRPr="006D6382">
        <w:rPr>
          <w:sz w:val="26"/>
          <w:szCs w:val="26"/>
        </w:rPr>
        <w:t>Маєвський О.О. – «за»;</w:t>
      </w:r>
    </w:p>
    <w:p w:rsidR="006D6382" w:rsidRPr="006D6382" w:rsidRDefault="006D6382" w:rsidP="006D6382">
      <w:pPr>
        <w:ind w:firstLine="720"/>
        <w:jc w:val="both"/>
        <w:rPr>
          <w:sz w:val="26"/>
          <w:szCs w:val="26"/>
        </w:rPr>
      </w:pPr>
      <w:r w:rsidRPr="006D6382">
        <w:rPr>
          <w:sz w:val="26"/>
          <w:szCs w:val="26"/>
        </w:rPr>
        <w:t xml:space="preserve">Захарова Л.О. – «за». </w:t>
      </w:r>
    </w:p>
    <w:p w:rsidR="006D6382" w:rsidRPr="006D6382" w:rsidRDefault="006D6382" w:rsidP="006D6382">
      <w:pPr>
        <w:ind w:firstLine="720"/>
        <w:jc w:val="both"/>
        <w:rPr>
          <w:b/>
          <w:sz w:val="26"/>
          <w:szCs w:val="26"/>
        </w:rPr>
      </w:pPr>
      <w:r w:rsidRPr="006D6382">
        <w:rPr>
          <w:b/>
          <w:sz w:val="26"/>
          <w:szCs w:val="26"/>
        </w:rPr>
        <w:t>Проти – 0. Утримались – 0.</w:t>
      </w:r>
    </w:p>
    <w:p w:rsidR="006D6382" w:rsidRPr="006D6382" w:rsidRDefault="006D6382" w:rsidP="006D6382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asciiTheme="minorHAnsi" w:hAnsiTheme="minorHAnsi" w:cstheme="minorHAnsi"/>
          <w:b w:val="0"/>
          <w:color w:val="auto"/>
        </w:rPr>
      </w:pPr>
      <w:bookmarkStart w:id="0" w:name="_GoBack"/>
      <w:bookmarkEnd w:id="0"/>
      <w:r w:rsidRPr="006D6382">
        <w:rPr>
          <w:rFonts w:asciiTheme="minorHAnsi" w:hAnsiTheme="minorHAnsi" w:cstheme="minorHAnsi"/>
          <w:b w:val="0"/>
          <w:color w:val="auto"/>
        </w:rPr>
        <w:lastRenderedPageBreak/>
        <w:t xml:space="preserve">2. Про укладання Договору № </w:t>
      </w:r>
      <w:r w:rsidRPr="006D6382">
        <w:rPr>
          <w:rFonts w:asciiTheme="minorHAnsi" w:hAnsiTheme="minorHAnsi" w:cstheme="minorHAnsi"/>
          <w:b w:val="0"/>
          <w:color w:val="auto"/>
          <w:shd w:val="clear" w:color="auto" w:fill="FFFFFF"/>
        </w:rPr>
        <w:t xml:space="preserve"> 64 </w:t>
      </w:r>
      <w:r w:rsidRPr="006D6382">
        <w:rPr>
          <w:rFonts w:asciiTheme="minorHAnsi" w:hAnsiTheme="minorHAnsi" w:cstheme="minorHAnsi"/>
          <w:b w:val="0"/>
          <w:color w:val="auto"/>
        </w:rPr>
        <w:t xml:space="preserve">від 17.05.2021 р. з </w:t>
      </w:r>
      <w:r w:rsidRPr="006D6382">
        <w:rPr>
          <w:rFonts w:asciiTheme="minorHAnsi" w:hAnsiTheme="minorHAnsi" w:cstheme="minorHAnsi"/>
          <w:b w:val="0"/>
          <w:color w:val="000000"/>
          <w:shd w:val="clear" w:color="auto" w:fill="FFFFFF"/>
        </w:rPr>
        <w:t>ТОВАРИСТІВОМ З ОБМЕЖЕНОЮ ВІДПОВІЛЬНІСТЮ «ПАПІРУС УНІВЕРСАЛ»</w:t>
      </w:r>
      <w:r w:rsidRPr="006D6382">
        <w:rPr>
          <w:rFonts w:asciiTheme="minorHAnsi" w:hAnsiTheme="minorHAnsi" w:cstheme="minorHAnsi"/>
          <w:b w:val="0"/>
        </w:rPr>
        <w:t xml:space="preserve"> щодо закупівлі меблів </w:t>
      </w:r>
      <w:r w:rsidRPr="006D6382">
        <w:rPr>
          <w:rFonts w:asciiTheme="minorHAnsi" w:hAnsiTheme="minorHAnsi" w:cstheme="minorHAnsi"/>
          <w:b w:val="0"/>
          <w:color w:val="auto"/>
        </w:rPr>
        <w:t xml:space="preserve">на суму </w:t>
      </w:r>
      <w:r w:rsidRPr="006D6382">
        <w:rPr>
          <w:rFonts w:asciiTheme="minorHAnsi" w:hAnsiTheme="minorHAnsi" w:cstheme="minorHAnsi"/>
          <w:color w:val="auto"/>
          <w:bdr w:val="none" w:sz="0" w:space="0" w:color="auto" w:frame="1"/>
          <w:shd w:val="clear" w:color="auto" w:fill="FDFEFD"/>
        </w:rPr>
        <w:t>2802,00</w:t>
      </w:r>
      <w:r w:rsidRPr="006D6382">
        <w:rPr>
          <w:rFonts w:asciiTheme="minorHAnsi" w:hAnsiTheme="minorHAnsi" w:cstheme="minorHAnsi"/>
          <w:b w:val="0"/>
          <w:color w:val="auto"/>
          <w:shd w:val="clear" w:color="auto" w:fill="FDFEFD"/>
        </w:rPr>
        <w:t> </w:t>
      </w:r>
      <w:r w:rsidRPr="006D6382">
        <w:rPr>
          <w:rFonts w:asciiTheme="minorHAnsi" w:hAnsiTheme="minorHAnsi" w:cstheme="minorHAnsi"/>
          <w:b w:val="0"/>
          <w:color w:val="auto"/>
          <w:bdr w:val="none" w:sz="0" w:space="0" w:color="auto" w:frame="1"/>
          <w:shd w:val="clear" w:color="auto" w:fill="FDFEFD"/>
        </w:rPr>
        <w:t>грн. </w:t>
      </w:r>
      <w:r w:rsidRPr="006D6382">
        <w:rPr>
          <w:rFonts w:asciiTheme="minorHAnsi" w:hAnsiTheme="minorHAnsi" w:cstheme="minorHAnsi"/>
          <w:b w:val="0"/>
          <w:color w:val="auto"/>
        </w:rPr>
        <w:t xml:space="preserve">(дві тисячі вісімсот дві грн. 00 коп.) з ПДВ згідно ДК 021:2015 код </w:t>
      </w:r>
      <w:r w:rsidRPr="006D6382">
        <w:rPr>
          <w:rFonts w:asciiTheme="minorHAnsi" w:hAnsiTheme="minorHAnsi" w:cstheme="minorHAnsi"/>
          <w:b w:val="0"/>
          <w:color w:val="000000"/>
          <w:bdr w:val="none" w:sz="0" w:space="0" w:color="auto" w:frame="1"/>
          <w:shd w:val="clear" w:color="auto" w:fill="FDFEFD"/>
        </w:rPr>
        <w:t>39100000-3</w:t>
      </w:r>
      <w:r w:rsidRPr="006D6382">
        <w:rPr>
          <w:rFonts w:asciiTheme="minorHAnsi" w:hAnsiTheme="minorHAnsi" w:cstheme="minorHAnsi"/>
          <w:b w:val="0"/>
          <w:color w:val="777777"/>
          <w:shd w:val="clear" w:color="auto" w:fill="FDFEFD"/>
        </w:rPr>
        <w:t> – «</w:t>
      </w:r>
      <w:r w:rsidRPr="006D6382">
        <w:rPr>
          <w:rFonts w:asciiTheme="minorHAnsi" w:hAnsiTheme="minorHAnsi" w:cstheme="minorHAnsi"/>
          <w:b w:val="0"/>
          <w:color w:val="000000"/>
          <w:bdr w:val="none" w:sz="0" w:space="0" w:color="auto" w:frame="1"/>
          <w:shd w:val="clear" w:color="auto" w:fill="FDFEFD"/>
        </w:rPr>
        <w:t>Меблі</w:t>
      </w:r>
      <w:r w:rsidRPr="006D6382">
        <w:rPr>
          <w:rFonts w:asciiTheme="minorHAnsi" w:hAnsiTheme="minorHAnsi" w:cstheme="minorHAnsi"/>
          <w:b w:val="0"/>
          <w:color w:val="auto"/>
        </w:rPr>
        <w:t>». Договір потрібно оприлюднити на офіційному майданчику Прозоро.</w:t>
      </w:r>
    </w:p>
    <w:p w:rsidR="00C5636D" w:rsidRPr="006D6382" w:rsidRDefault="00C5636D" w:rsidP="00C5636D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b w:val="0"/>
          <w:color w:val="auto"/>
        </w:rPr>
      </w:pPr>
      <w:r w:rsidRPr="006D6382">
        <w:rPr>
          <w:color w:val="auto"/>
        </w:rPr>
        <w:t>Результати голосування членів тендерного комітету:</w:t>
      </w:r>
    </w:p>
    <w:p w:rsidR="00C5636D" w:rsidRPr="006D6382" w:rsidRDefault="00C5636D" w:rsidP="00C5636D">
      <w:pPr>
        <w:ind w:firstLine="720"/>
        <w:jc w:val="both"/>
        <w:rPr>
          <w:sz w:val="26"/>
          <w:szCs w:val="26"/>
        </w:rPr>
      </w:pPr>
      <w:proofErr w:type="spellStart"/>
      <w:r w:rsidRPr="006D6382">
        <w:rPr>
          <w:sz w:val="26"/>
          <w:szCs w:val="26"/>
        </w:rPr>
        <w:t>Боряк</w:t>
      </w:r>
      <w:proofErr w:type="spellEnd"/>
      <w:r w:rsidRPr="006D6382">
        <w:rPr>
          <w:sz w:val="26"/>
          <w:szCs w:val="26"/>
        </w:rPr>
        <w:t xml:space="preserve"> Г.В. – «за»;</w:t>
      </w:r>
    </w:p>
    <w:p w:rsidR="00C5636D" w:rsidRPr="006D6382" w:rsidRDefault="00C5636D" w:rsidP="00C5636D">
      <w:pPr>
        <w:ind w:firstLine="720"/>
        <w:jc w:val="both"/>
        <w:rPr>
          <w:sz w:val="26"/>
          <w:szCs w:val="26"/>
        </w:rPr>
      </w:pPr>
      <w:proofErr w:type="spellStart"/>
      <w:r w:rsidRPr="006D6382">
        <w:rPr>
          <w:sz w:val="26"/>
          <w:szCs w:val="26"/>
        </w:rPr>
        <w:t>Рудь</w:t>
      </w:r>
      <w:proofErr w:type="spellEnd"/>
      <w:r w:rsidRPr="006D6382">
        <w:rPr>
          <w:sz w:val="26"/>
          <w:szCs w:val="26"/>
        </w:rPr>
        <w:t xml:space="preserve"> М.П. – «за»; </w:t>
      </w:r>
    </w:p>
    <w:p w:rsidR="00C5636D" w:rsidRPr="006D6382" w:rsidRDefault="00C5636D" w:rsidP="00C5636D">
      <w:pPr>
        <w:ind w:firstLine="720"/>
        <w:jc w:val="both"/>
        <w:rPr>
          <w:sz w:val="26"/>
          <w:szCs w:val="26"/>
        </w:rPr>
      </w:pPr>
      <w:proofErr w:type="spellStart"/>
      <w:r w:rsidRPr="006D6382">
        <w:rPr>
          <w:sz w:val="26"/>
          <w:szCs w:val="26"/>
        </w:rPr>
        <w:t>Артамонов</w:t>
      </w:r>
      <w:proofErr w:type="spellEnd"/>
      <w:r w:rsidRPr="006D6382">
        <w:rPr>
          <w:sz w:val="26"/>
          <w:szCs w:val="26"/>
        </w:rPr>
        <w:t xml:space="preserve"> О.О. – «за»;</w:t>
      </w:r>
    </w:p>
    <w:p w:rsidR="00C5636D" w:rsidRPr="006D6382" w:rsidRDefault="00C5636D" w:rsidP="00C5636D">
      <w:pPr>
        <w:ind w:firstLine="720"/>
        <w:jc w:val="both"/>
        <w:rPr>
          <w:sz w:val="26"/>
          <w:szCs w:val="26"/>
        </w:rPr>
      </w:pPr>
      <w:r w:rsidRPr="006D6382">
        <w:rPr>
          <w:sz w:val="26"/>
          <w:szCs w:val="26"/>
        </w:rPr>
        <w:t>Маєвський О.О. – «за»;</w:t>
      </w:r>
    </w:p>
    <w:p w:rsidR="00C5636D" w:rsidRPr="006D6382" w:rsidRDefault="00C5636D" w:rsidP="00C5636D">
      <w:pPr>
        <w:ind w:firstLine="720"/>
        <w:jc w:val="both"/>
        <w:rPr>
          <w:sz w:val="26"/>
          <w:szCs w:val="26"/>
        </w:rPr>
      </w:pPr>
      <w:r w:rsidRPr="006D6382">
        <w:rPr>
          <w:sz w:val="26"/>
          <w:szCs w:val="26"/>
        </w:rPr>
        <w:t xml:space="preserve">Захарова Л.О. – «за». </w:t>
      </w:r>
    </w:p>
    <w:p w:rsidR="00C5636D" w:rsidRPr="006D6382" w:rsidRDefault="00C5636D" w:rsidP="00C5636D">
      <w:pPr>
        <w:ind w:firstLine="720"/>
        <w:jc w:val="both"/>
        <w:rPr>
          <w:b/>
          <w:sz w:val="26"/>
          <w:szCs w:val="26"/>
        </w:rPr>
      </w:pPr>
      <w:r w:rsidRPr="006D6382">
        <w:rPr>
          <w:b/>
          <w:sz w:val="26"/>
          <w:szCs w:val="26"/>
        </w:rPr>
        <w:t>Проти – 0. Утримались – 0.</w:t>
      </w:r>
    </w:p>
    <w:p w:rsidR="00C5636D" w:rsidRPr="006D6382" w:rsidRDefault="00C5636D" w:rsidP="00C5636D">
      <w:pPr>
        <w:ind w:firstLine="720"/>
        <w:jc w:val="both"/>
        <w:rPr>
          <w:sz w:val="26"/>
          <w:szCs w:val="26"/>
        </w:rPr>
      </w:pPr>
    </w:p>
    <w:p w:rsidR="00C5636D" w:rsidRPr="006D6382" w:rsidRDefault="006D6382" w:rsidP="00C5636D">
      <w:pPr>
        <w:ind w:firstLine="720"/>
        <w:jc w:val="both"/>
        <w:rPr>
          <w:sz w:val="26"/>
          <w:szCs w:val="26"/>
        </w:rPr>
      </w:pPr>
      <w:r w:rsidRPr="006D6382">
        <w:rPr>
          <w:sz w:val="26"/>
          <w:szCs w:val="26"/>
        </w:rPr>
        <w:t>3</w:t>
      </w:r>
      <w:r w:rsidR="00C5636D" w:rsidRPr="006D6382">
        <w:rPr>
          <w:sz w:val="26"/>
          <w:szCs w:val="26"/>
        </w:rPr>
        <w:t xml:space="preserve">. Секретарю тендерного комітету </w:t>
      </w:r>
      <w:proofErr w:type="spellStart"/>
      <w:r w:rsidR="00C5636D" w:rsidRPr="006D6382">
        <w:rPr>
          <w:sz w:val="26"/>
          <w:szCs w:val="26"/>
        </w:rPr>
        <w:t>Артамонову</w:t>
      </w:r>
      <w:proofErr w:type="spellEnd"/>
      <w:r w:rsidR="00C5636D" w:rsidRPr="006D6382">
        <w:rPr>
          <w:sz w:val="26"/>
          <w:szCs w:val="26"/>
        </w:rP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C5636D" w:rsidRPr="006D6382" w:rsidRDefault="00C5636D" w:rsidP="00C5636D">
      <w:pPr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:rsidR="00C5636D" w:rsidRPr="006D6382" w:rsidRDefault="00C5636D" w:rsidP="00C5636D">
      <w:pPr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:rsidR="00C5636D" w:rsidRPr="006D6382" w:rsidRDefault="00C5636D" w:rsidP="00C5636D">
      <w:pPr>
        <w:jc w:val="both"/>
        <w:rPr>
          <w:sz w:val="26"/>
          <w:szCs w:val="26"/>
        </w:rPr>
      </w:pPr>
      <w:r w:rsidRPr="006D6382">
        <w:rPr>
          <w:sz w:val="26"/>
          <w:szCs w:val="26"/>
        </w:rPr>
        <w:t>Голова тендерного комітету</w:t>
      </w:r>
    </w:p>
    <w:p w:rsidR="00C5636D" w:rsidRPr="006D6382" w:rsidRDefault="00C5636D" w:rsidP="00C5636D">
      <w:pPr>
        <w:jc w:val="both"/>
        <w:rPr>
          <w:sz w:val="26"/>
          <w:szCs w:val="26"/>
        </w:rPr>
      </w:pPr>
      <w:r w:rsidRPr="006D6382">
        <w:rPr>
          <w:sz w:val="26"/>
          <w:szCs w:val="26"/>
        </w:rPr>
        <w:t>Інституту історії України НАН України,</w:t>
      </w:r>
    </w:p>
    <w:p w:rsidR="00C5636D" w:rsidRPr="006D6382" w:rsidRDefault="00C5636D" w:rsidP="00C5636D">
      <w:pPr>
        <w:jc w:val="both"/>
        <w:rPr>
          <w:sz w:val="26"/>
          <w:szCs w:val="26"/>
        </w:rPr>
      </w:pPr>
      <w:r w:rsidRPr="006D6382">
        <w:rPr>
          <w:sz w:val="26"/>
          <w:szCs w:val="26"/>
        </w:rPr>
        <w:t>професор, доктор історичних наук,</w:t>
      </w:r>
    </w:p>
    <w:p w:rsidR="00C5636D" w:rsidRPr="006D6382" w:rsidRDefault="00C5636D" w:rsidP="00C5636D">
      <w:pPr>
        <w:jc w:val="both"/>
        <w:rPr>
          <w:sz w:val="26"/>
          <w:szCs w:val="26"/>
        </w:rPr>
      </w:pPr>
      <w:r w:rsidRPr="006D6382">
        <w:rPr>
          <w:sz w:val="26"/>
          <w:szCs w:val="26"/>
        </w:rPr>
        <w:t xml:space="preserve">член-кореспондент НАН України                                                    Г.В. </w:t>
      </w:r>
      <w:proofErr w:type="spellStart"/>
      <w:r w:rsidRPr="006D6382">
        <w:rPr>
          <w:sz w:val="26"/>
          <w:szCs w:val="26"/>
        </w:rPr>
        <w:t>Боряк</w:t>
      </w:r>
      <w:proofErr w:type="spellEnd"/>
    </w:p>
    <w:p w:rsidR="00C5636D" w:rsidRPr="006D6382" w:rsidRDefault="00C5636D" w:rsidP="00C5636D">
      <w:pPr>
        <w:jc w:val="both"/>
        <w:rPr>
          <w:sz w:val="26"/>
          <w:szCs w:val="26"/>
        </w:rPr>
      </w:pPr>
    </w:p>
    <w:p w:rsidR="00C5636D" w:rsidRPr="006D6382" w:rsidRDefault="00C5636D" w:rsidP="00C5636D">
      <w:pPr>
        <w:jc w:val="both"/>
        <w:rPr>
          <w:sz w:val="26"/>
          <w:szCs w:val="26"/>
        </w:rPr>
      </w:pPr>
      <w:r w:rsidRPr="006D6382">
        <w:rPr>
          <w:sz w:val="26"/>
          <w:szCs w:val="26"/>
        </w:rPr>
        <w:t xml:space="preserve">Заступник голови комітету                                                               М.П. </w:t>
      </w:r>
      <w:proofErr w:type="spellStart"/>
      <w:r w:rsidRPr="006D6382">
        <w:rPr>
          <w:sz w:val="26"/>
          <w:szCs w:val="26"/>
        </w:rPr>
        <w:t>Рудь</w:t>
      </w:r>
      <w:proofErr w:type="spellEnd"/>
    </w:p>
    <w:p w:rsidR="00C5636D" w:rsidRPr="006D6382" w:rsidRDefault="00C5636D" w:rsidP="00C5636D">
      <w:pPr>
        <w:jc w:val="both"/>
        <w:rPr>
          <w:sz w:val="26"/>
          <w:szCs w:val="26"/>
        </w:rPr>
      </w:pPr>
    </w:p>
    <w:p w:rsidR="00C5636D" w:rsidRPr="006D6382" w:rsidRDefault="00C5636D" w:rsidP="00C5636D">
      <w:pPr>
        <w:jc w:val="both"/>
        <w:rPr>
          <w:sz w:val="26"/>
          <w:szCs w:val="26"/>
        </w:rPr>
      </w:pPr>
      <w:r w:rsidRPr="006D6382">
        <w:rPr>
          <w:sz w:val="26"/>
          <w:szCs w:val="26"/>
        </w:rPr>
        <w:t xml:space="preserve">Секретар комітету                                                                             О.О. </w:t>
      </w:r>
      <w:proofErr w:type="spellStart"/>
      <w:r w:rsidRPr="006D6382">
        <w:rPr>
          <w:sz w:val="26"/>
          <w:szCs w:val="26"/>
        </w:rPr>
        <w:t>Артамонов</w:t>
      </w:r>
      <w:proofErr w:type="spellEnd"/>
    </w:p>
    <w:p w:rsidR="00C5636D" w:rsidRPr="006D6382" w:rsidRDefault="00C5636D" w:rsidP="00C5636D">
      <w:pPr>
        <w:jc w:val="both"/>
        <w:rPr>
          <w:sz w:val="26"/>
          <w:szCs w:val="26"/>
        </w:rPr>
      </w:pPr>
    </w:p>
    <w:p w:rsidR="00C5636D" w:rsidRPr="006D6382" w:rsidRDefault="00C5636D" w:rsidP="00C5636D">
      <w:pPr>
        <w:jc w:val="both"/>
        <w:rPr>
          <w:sz w:val="26"/>
          <w:szCs w:val="26"/>
        </w:rPr>
      </w:pPr>
      <w:r w:rsidRPr="006D6382">
        <w:rPr>
          <w:sz w:val="26"/>
          <w:szCs w:val="26"/>
        </w:rPr>
        <w:t>Члени комітету:                                                                                 О.О. Маєвський</w:t>
      </w:r>
    </w:p>
    <w:p w:rsidR="00C5636D" w:rsidRPr="006D6382" w:rsidRDefault="00C5636D" w:rsidP="00C5636D">
      <w:pPr>
        <w:rPr>
          <w:sz w:val="26"/>
          <w:szCs w:val="26"/>
        </w:rPr>
      </w:pPr>
      <w:r w:rsidRPr="006D6382">
        <w:rPr>
          <w:sz w:val="26"/>
          <w:szCs w:val="26"/>
        </w:rPr>
        <w:t xml:space="preserve">                                                                                                             Л.О. Захарова</w:t>
      </w:r>
    </w:p>
    <w:p w:rsidR="00C5636D" w:rsidRPr="006D6382" w:rsidRDefault="00C5636D" w:rsidP="00C5636D"/>
    <w:p w:rsidR="00DC5FAF" w:rsidRPr="006D6382" w:rsidRDefault="00DC5FAF"/>
    <w:sectPr w:rsidR="00DC5FAF" w:rsidRPr="006D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6D"/>
    <w:rsid w:val="006D6382"/>
    <w:rsid w:val="00C5636D"/>
    <w:rsid w:val="00DC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3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5636D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3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5636D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5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2021-05-17T10:30:00Z</dcterms:created>
  <dcterms:modified xsi:type="dcterms:W3CDTF">2021-05-17T10:37:00Z</dcterms:modified>
</cp:coreProperties>
</file>