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D4" w:rsidRPr="00D060B2" w:rsidRDefault="000B2FD4" w:rsidP="000B2FD4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>
        <w:rPr>
          <w:rFonts w:asciiTheme="majorHAnsi" w:hAnsiTheme="majorHAnsi" w:cstheme="majorHAnsi"/>
          <w:b/>
          <w:color w:val="000000" w:themeColor="text1"/>
          <w:spacing w:val="20"/>
        </w:rPr>
        <w:t>ПРОТОКОЛ № 41</w:t>
      </w:r>
    </w:p>
    <w:p w:rsidR="000B2FD4" w:rsidRPr="00D060B2" w:rsidRDefault="000B2FD4" w:rsidP="000B2FD4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0B2FD4" w:rsidRPr="00D060B2" w:rsidRDefault="000B2FD4" w:rsidP="000B2FD4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0B2FD4" w:rsidRPr="00D060B2" w:rsidRDefault="000B2FD4" w:rsidP="000B2FD4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>від 2</w:t>
      </w:r>
      <w:r w:rsidR="00740F13">
        <w:rPr>
          <w:rFonts w:asciiTheme="majorHAnsi" w:hAnsiTheme="majorHAnsi" w:cstheme="majorHAnsi"/>
          <w:color w:val="000000" w:themeColor="text1"/>
        </w:rPr>
        <w:t>4</w:t>
      </w:r>
      <w:r w:rsidRPr="00D060B2">
        <w:rPr>
          <w:rFonts w:asciiTheme="majorHAnsi" w:hAnsiTheme="majorHAnsi" w:cstheme="majorHAnsi"/>
          <w:color w:val="000000" w:themeColor="text1"/>
        </w:rPr>
        <w:t xml:space="preserve"> травня 2021 року</w:t>
      </w:r>
    </w:p>
    <w:p w:rsidR="000B2FD4" w:rsidRPr="00D060B2" w:rsidRDefault="000B2FD4" w:rsidP="000B2FD4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ab/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0B2FD4" w:rsidRPr="000B2FD4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r w:rsidRPr="000B2FD4">
        <w:rPr>
          <w:rFonts w:asciiTheme="majorHAnsi" w:hAnsiTheme="majorHAnsi" w:cstheme="majorHAnsi"/>
        </w:rPr>
        <w:t>ПОРЯДОК ДЕННИЙ:</w:t>
      </w:r>
    </w:p>
    <w:p w:rsidR="000B2FD4" w:rsidRPr="000B2FD4" w:rsidRDefault="000B2FD4" w:rsidP="000B2FD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1. Про укладання Договору №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68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від 24.05.2021 р. з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«ПАПІРУС УНІВЕРСАЛ»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0B2FD4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0B2FD4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10634,40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0B2FD4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(десять тисяч шістсот тридцять чотири грн. 40 коп.) з ПДВ згідно ДК 021:2015 код 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33760000-5</w:t>
      </w:r>
      <w:r w:rsidRPr="000B2FD4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Туалетний папір, носові хустинки, рушники для рук і серветки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0B2FD4" w:rsidRPr="000B2FD4" w:rsidRDefault="000B2FD4" w:rsidP="000B2FD4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0B2FD4">
        <w:rPr>
          <w:rFonts w:cstheme="majorHAnsi"/>
          <w:b w:val="0"/>
          <w:color w:val="auto"/>
          <w:sz w:val="24"/>
          <w:szCs w:val="24"/>
        </w:rPr>
        <w:t xml:space="preserve">ВИСТУПИЛИ: </w:t>
      </w:r>
    </w:p>
    <w:p w:rsidR="000B2FD4" w:rsidRPr="00D060B2" w:rsidRDefault="000B2FD4" w:rsidP="000B2FD4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b w:val="0"/>
          <w:color w:val="auto"/>
          <w:sz w:val="24"/>
          <w:szCs w:val="24"/>
        </w:rPr>
        <w:t>Захарова Л.О., яка надала інформацію:</w:t>
      </w:r>
    </w:p>
    <w:p w:rsidR="000B2FD4" w:rsidRPr="000B2FD4" w:rsidRDefault="000B2FD4" w:rsidP="000B2FD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1. Про намір 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№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68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від 24.05.2021 р. з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«ПАПІРУС УНІВЕРСАЛ»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0B2FD4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0B2FD4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10634,40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0B2FD4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(десять тисяч шістсот тридцять чотири грн. 40 коп.) з ПДВ згідно ДК 021:2015 код 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33760000-5</w:t>
      </w:r>
      <w:r w:rsidRPr="000B2FD4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Туалетний папір, носові хустинки, рушники для рук і серветки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0B2FD4" w:rsidRPr="00D060B2" w:rsidRDefault="000B2FD4" w:rsidP="000B2FD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0B2FD4" w:rsidRPr="000B2FD4" w:rsidRDefault="000B2FD4" w:rsidP="000B2FD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1. Про укладання Договору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№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68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від 24.05.2021 р. з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«ПАПІРУС УНІВЕРСАЛ» </w:t>
      </w:r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0B2FD4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0B2FD4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10634,40</w:t>
      </w:r>
      <w:bookmarkStart w:id="0" w:name="_GoBack"/>
      <w:bookmarkEnd w:id="0"/>
      <w:r w:rsidRPr="000B2FD4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0B2FD4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 xml:space="preserve">(десять тисяч шістсот тридцять чотири грн. 40 коп.) з ПДВ згідно ДК 021:2015 код 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33760000-5</w:t>
      </w:r>
      <w:r w:rsidRPr="000B2FD4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0B2FD4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Туалетний папір, носові хустинки, рушники для рук і серветки</w:t>
      </w:r>
      <w:r w:rsidRPr="000B2FD4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0B2FD4" w:rsidRPr="00D060B2" w:rsidRDefault="000B2FD4" w:rsidP="000B2FD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Боряк</w:t>
      </w:r>
      <w:proofErr w:type="spellEnd"/>
      <w:r w:rsidRPr="00D060B2">
        <w:rPr>
          <w:rFonts w:asciiTheme="majorHAnsi" w:hAnsiTheme="majorHAnsi" w:cstheme="majorHAnsi"/>
        </w:rPr>
        <w:t xml:space="preserve"> Г.В. – «за»;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Рудь</w:t>
      </w:r>
      <w:proofErr w:type="spellEnd"/>
      <w:r w:rsidRPr="00D060B2">
        <w:rPr>
          <w:rFonts w:asciiTheme="majorHAnsi" w:hAnsiTheme="majorHAnsi" w:cstheme="majorHAnsi"/>
        </w:rPr>
        <w:t xml:space="preserve"> М.П. – «за»; 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Артамонов</w:t>
      </w:r>
      <w:proofErr w:type="spellEnd"/>
      <w:r w:rsidRPr="00D060B2">
        <w:rPr>
          <w:rFonts w:asciiTheme="majorHAnsi" w:hAnsiTheme="majorHAnsi" w:cstheme="majorHAnsi"/>
        </w:rPr>
        <w:t xml:space="preserve"> О.О. – «за»;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Маєвський О.О. – «за»;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Захарова Л.О. – «за». </w:t>
      </w: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  <w:b/>
        </w:rPr>
      </w:pPr>
      <w:r w:rsidRPr="00D060B2">
        <w:rPr>
          <w:rFonts w:asciiTheme="majorHAnsi" w:hAnsiTheme="majorHAnsi" w:cstheme="majorHAnsi"/>
          <w:b/>
        </w:rPr>
        <w:t>Проти – 0. Утримались – 0.</w:t>
      </w:r>
    </w:p>
    <w:p w:rsidR="000B2FD4" w:rsidRPr="00D060B2" w:rsidRDefault="000B2FD4" w:rsidP="000B2FD4">
      <w:pPr>
        <w:rPr>
          <w:rFonts w:asciiTheme="majorHAnsi" w:hAnsiTheme="majorHAnsi" w:cstheme="majorHAnsi"/>
        </w:rPr>
      </w:pPr>
    </w:p>
    <w:p w:rsidR="000B2FD4" w:rsidRPr="00D060B2" w:rsidRDefault="000B2FD4" w:rsidP="000B2FD4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D060B2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Pr="00D060B2">
        <w:rPr>
          <w:rFonts w:asciiTheme="majorHAnsi" w:hAnsiTheme="majorHAnsi" w:cstheme="majorHAnsi"/>
        </w:rPr>
        <w:t>Артамонову</w:t>
      </w:r>
      <w:proofErr w:type="spellEnd"/>
      <w:r w:rsidRPr="00D060B2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B2FD4" w:rsidRPr="00D060B2" w:rsidRDefault="000B2FD4" w:rsidP="000B2FD4">
      <w:pPr>
        <w:jc w:val="both"/>
        <w:rPr>
          <w:rFonts w:asciiTheme="majorHAnsi" w:hAnsiTheme="majorHAnsi" w:cstheme="majorHAnsi"/>
          <w:color w:val="000000" w:themeColor="text1"/>
        </w:rPr>
      </w:pPr>
    </w:p>
    <w:p w:rsidR="000B2FD4" w:rsidRPr="00D060B2" w:rsidRDefault="000B2FD4" w:rsidP="000B2FD4">
      <w:pPr>
        <w:jc w:val="both"/>
        <w:rPr>
          <w:rFonts w:asciiTheme="majorHAnsi" w:hAnsiTheme="majorHAnsi" w:cstheme="majorHAnsi"/>
          <w:color w:val="000000" w:themeColor="text1"/>
        </w:rPr>
      </w:pP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Голова тендерного комітету</w:t>
      </w: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Інституту історії України НАН України,</w:t>
      </w: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професор, доктор історичних наук,</w:t>
      </w: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член-кореспондент НАН України                                                    Г.В. </w:t>
      </w:r>
      <w:proofErr w:type="spellStart"/>
      <w:r w:rsidRPr="00D060B2">
        <w:rPr>
          <w:rFonts w:asciiTheme="majorHAnsi" w:hAnsiTheme="majorHAnsi" w:cstheme="majorHAnsi"/>
        </w:rPr>
        <w:t>Боряк</w:t>
      </w:r>
      <w:proofErr w:type="spellEnd"/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Заступник голови комітету                                                               М.П. </w:t>
      </w:r>
      <w:proofErr w:type="spellStart"/>
      <w:r w:rsidRPr="00D060B2">
        <w:rPr>
          <w:rFonts w:asciiTheme="majorHAnsi" w:hAnsiTheme="majorHAnsi" w:cstheme="majorHAnsi"/>
        </w:rPr>
        <w:t>Рудь</w:t>
      </w:r>
      <w:proofErr w:type="spellEnd"/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Секретар комітету                                                                             О.О. </w:t>
      </w:r>
      <w:proofErr w:type="spellStart"/>
      <w:r w:rsidRPr="00D060B2">
        <w:rPr>
          <w:rFonts w:asciiTheme="majorHAnsi" w:hAnsiTheme="majorHAnsi" w:cstheme="majorHAnsi"/>
        </w:rPr>
        <w:t>Артамонов</w:t>
      </w:r>
      <w:proofErr w:type="spellEnd"/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</w:p>
    <w:p w:rsidR="000B2FD4" w:rsidRPr="00D060B2" w:rsidRDefault="000B2FD4" w:rsidP="000B2FD4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Члени комітету:                                                                                 О.О. Маєвський</w:t>
      </w:r>
    </w:p>
    <w:p w:rsidR="004573AA" w:rsidRDefault="000B2FD4">
      <w:r w:rsidRPr="00D060B2">
        <w:rPr>
          <w:rFonts w:asciiTheme="majorHAnsi" w:hAnsiTheme="majorHAnsi" w:cstheme="majorHAnsi"/>
        </w:rPr>
        <w:t xml:space="preserve">                                                                                                             Л.О. Захарова</w:t>
      </w:r>
    </w:p>
    <w:sectPr w:rsidR="0045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4"/>
    <w:rsid w:val="000B2FD4"/>
    <w:rsid w:val="004573AA"/>
    <w:rsid w:val="00740F13"/>
    <w:rsid w:val="00E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2021-05-24T08:55:00Z</dcterms:created>
  <dcterms:modified xsi:type="dcterms:W3CDTF">2021-05-27T07:15:00Z</dcterms:modified>
</cp:coreProperties>
</file>