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85" w:rsidRPr="00461324" w:rsidRDefault="000F4E85" w:rsidP="000F4E85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461324">
        <w:rPr>
          <w:rFonts w:asciiTheme="majorHAnsi" w:hAnsiTheme="majorHAnsi" w:cstheme="majorHAnsi"/>
          <w:b/>
          <w:color w:val="000000" w:themeColor="text1"/>
          <w:spacing w:val="20"/>
        </w:rPr>
        <w:t>ПРО</w:t>
      </w:r>
      <w:bookmarkStart w:id="0" w:name="_GoBack"/>
      <w:bookmarkEnd w:id="0"/>
      <w:r w:rsidRPr="00461324">
        <w:rPr>
          <w:rFonts w:asciiTheme="majorHAnsi" w:hAnsiTheme="majorHAnsi" w:cstheme="majorHAnsi"/>
          <w:b/>
          <w:color w:val="000000" w:themeColor="text1"/>
          <w:spacing w:val="20"/>
        </w:rPr>
        <w:t>ТОКОЛ № 5</w:t>
      </w:r>
      <w:r w:rsidRPr="00461324">
        <w:rPr>
          <w:rFonts w:asciiTheme="majorHAnsi" w:hAnsiTheme="majorHAnsi" w:cstheme="majorHAnsi"/>
          <w:b/>
          <w:color w:val="000000" w:themeColor="text1"/>
          <w:spacing w:val="20"/>
        </w:rPr>
        <w:t>5</w:t>
      </w:r>
    </w:p>
    <w:p w:rsidR="000F4E85" w:rsidRPr="00461324" w:rsidRDefault="000F4E85" w:rsidP="000F4E85">
      <w:pPr>
        <w:jc w:val="center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0F4E85" w:rsidRPr="00461324" w:rsidRDefault="000F4E85" w:rsidP="000F4E85">
      <w:pPr>
        <w:jc w:val="center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0F4E85" w:rsidRPr="00461324" w:rsidRDefault="000F4E85" w:rsidP="000F4E85">
      <w:pPr>
        <w:jc w:val="center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від 0</w:t>
      </w:r>
      <w:r w:rsidRPr="00461324">
        <w:rPr>
          <w:rFonts w:asciiTheme="majorHAnsi" w:hAnsiTheme="majorHAnsi" w:cstheme="majorHAnsi"/>
          <w:color w:val="000000" w:themeColor="text1"/>
        </w:rPr>
        <w:t>7</w:t>
      </w:r>
      <w:r w:rsidRPr="00461324">
        <w:rPr>
          <w:rFonts w:asciiTheme="majorHAnsi" w:hAnsiTheme="majorHAnsi" w:cstheme="majorHAnsi"/>
          <w:color w:val="000000" w:themeColor="text1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>вересня</w:t>
      </w:r>
      <w:r w:rsidRPr="00461324">
        <w:rPr>
          <w:rFonts w:asciiTheme="majorHAnsi" w:hAnsiTheme="majorHAnsi" w:cstheme="majorHAnsi"/>
          <w:color w:val="000000" w:themeColor="text1"/>
        </w:rPr>
        <w:t xml:space="preserve"> 2021 року</w:t>
      </w:r>
    </w:p>
    <w:p w:rsidR="000F4E85" w:rsidRPr="00461324" w:rsidRDefault="000F4E85" w:rsidP="000F4E85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ab/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ПРИСУТНІ: ТВО голови тендерного комітету </w:t>
      </w:r>
      <w:proofErr w:type="spellStart"/>
      <w:r w:rsidRPr="00461324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461324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461324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461324">
        <w:rPr>
          <w:rFonts w:asciiTheme="majorHAnsi" w:hAnsiTheme="majorHAnsi" w:cstheme="majorHAnsi"/>
          <w:color w:val="000000" w:themeColor="text1"/>
        </w:rPr>
        <w:t xml:space="preserve"> О.О., член комітету: Маєвський О.О. 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ПОРЯДОК ДЕННИЙ:</w:t>
      </w:r>
    </w:p>
    <w:p w:rsidR="000F4E85" w:rsidRPr="00461324" w:rsidRDefault="006872B8" w:rsidP="006872B8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461324">
        <w:rPr>
          <w:rFonts w:asciiTheme="minorHAnsi" w:hAnsiTheme="minorHAnsi" w:cstheme="minorHAnsi"/>
          <w:color w:val="000000" w:themeColor="text1"/>
        </w:rPr>
        <w:t xml:space="preserve">1. </w:t>
      </w:r>
      <w:r w:rsidR="000F4E85" w:rsidRPr="00461324">
        <w:rPr>
          <w:rFonts w:asciiTheme="minorHAnsi" w:hAnsiTheme="minorHAnsi" w:cstheme="minorHAnsi"/>
          <w:color w:val="000000" w:themeColor="text1"/>
        </w:rPr>
        <w:t xml:space="preserve">Про укладання Договору № </w:t>
      </w:r>
      <w:r w:rsidR="000F4E85"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>10</w:t>
      </w:r>
      <w:r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>4</w:t>
      </w:r>
      <w:r w:rsidR="000F4E85"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F4E85" w:rsidRPr="00461324">
        <w:rPr>
          <w:rFonts w:asciiTheme="minorHAnsi" w:hAnsiTheme="minorHAnsi" w:cstheme="minorHAnsi"/>
          <w:color w:val="000000" w:themeColor="text1"/>
        </w:rPr>
        <w:t>від 0</w:t>
      </w:r>
      <w:r w:rsidRPr="00461324">
        <w:rPr>
          <w:rFonts w:asciiTheme="minorHAnsi" w:hAnsiTheme="minorHAnsi" w:cstheme="minorHAnsi"/>
          <w:color w:val="000000" w:themeColor="text1"/>
        </w:rPr>
        <w:t>6</w:t>
      </w:r>
      <w:r w:rsidR="000F4E85" w:rsidRPr="00461324">
        <w:rPr>
          <w:rFonts w:asciiTheme="minorHAnsi" w:hAnsiTheme="minorHAnsi" w:cstheme="minorHAnsi"/>
          <w:color w:val="000000" w:themeColor="text1"/>
        </w:rPr>
        <w:t>.0</w:t>
      </w:r>
      <w:r w:rsidRPr="00461324">
        <w:rPr>
          <w:rFonts w:asciiTheme="minorHAnsi" w:hAnsiTheme="minorHAnsi" w:cstheme="minorHAnsi"/>
          <w:color w:val="000000" w:themeColor="text1"/>
        </w:rPr>
        <w:t xml:space="preserve">9.2021 р. з </w:t>
      </w:r>
      <w:hyperlink r:id="rId7" w:history="1">
        <w:r w:rsidR="000F4E85" w:rsidRPr="00461324">
          <w:rPr>
            <w:rStyle w:val="a3"/>
            <w:rFonts w:asciiTheme="minorHAnsi" w:eastAsiaTheme="majorEastAsia" w:hAnsiTheme="minorHAnsi" w:cstheme="min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="000F4E85"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F4E85" w:rsidRPr="00461324">
        <w:rPr>
          <w:rFonts w:asciiTheme="minorHAnsi" w:hAnsiTheme="minorHAnsi" w:cstheme="minorHAnsi"/>
          <w:color w:val="000000" w:themeColor="text1"/>
          <w:shd w:val="clear" w:color="auto" w:fill="FDFEFD"/>
        </w:rPr>
        <w:t xml:space="preserve">щодо </w:t>
      </w:r>
      <w:r w:rsidR="000F4E85" w:rsidRPr="00461324">
        <w:rPr>
          <w:rFonts w:asciiTheme="minorHAnsi" w:hAnsiTheme="minorHAnsi" w:cstheme="minorHAnsi"/>
          <w:color w:val="000000"/>
          <w:shd w:val="clear" w:color="auto" w:fill="FDFEFD"/>
        </w:rPr>
        <w:t>закупівлі господар</w:t>
      </w:r>
      <w:r w:rsidRPr="00461324">
        <w:rPr>
          <w:rFonts w:asciiTheme="minorHAnsi" w:hAnsiTheme="minorHAnsi" w:cstheme="minorHAnsi"/>
          <w:color w:val="000000"/>
          <w:shd w:val="clear" w:color="auto" w:fill="FDFEFD"/>
        </w:rPr>
        <w:t>чих</w:t>
      </w:r>
      <w:r w:rsidR="000F4E85" w:rsidRPr="00461324">
        <w:rPr>
          <w:rFonts w:asciiTheme="minorHAnsi" w:hAnsiTheme="minorHAnsi" w:cstheme="minorHAnsi"/>
          <w:color w:val="000000"/>
          <w:shd w:val="clear" w:color="auto" w:fill="FDFEFD"/>
        </w:rPr>
        <w:t xml:space="preserve"> товарів</w:t>
      </w:r>
      <w:r w:rsidR="000F4E85" w:rsidRPr="00461324">
        <w:rPr>
          <w:rFonts w:asciiTheme="minorHAnsi" w:hAnsiTheme="minorHAnsi" w:cstheme="minorHAnsi"/>
        </w:rPr>
        <w:t xml:space="preserve"> </w:t>
      </w:r>
      <w:r w:rsidR="000F4E85" w:rsidRPr="00461324">
        <w:rPr>
          <w:rFonts w:asciiTheme="minorHAnsi" w:hAnsiTheme="minorHAnsi" w:cstheme="minorHAnsi"/>
          <w:color w:val="000000" w:themeColor="text1"/>
        </w:rPr>
        <w:t xml:space="preserve">на суму </w:t>
      </w:r>
      <w:r w:rsidRPr="00461324">
        <w:rPr>
          <w:rFonts w:asciiTheme="minorHAnsi" w:hAnsiTheme="minorHAnsi" w:cstheme="minorHAnsi"/>
          <w:b/>
          <w:color w:val="000000"/>
          <w:shd w:val="clear" w:color="auto" w:fill="FDFEFD"/>
        </w:rPr>
        <w:t>12`693.60</w:t>
      </w:r>
      <w:r w:rsidRPr="00461324">
        <w:rPr>
          <w:rFonts w:asciiTheme="minorHAnsi" w:hAnsiTheme="minorHAnsi" w:cstheme="minorHAnsi"/>
          <w:color w:val="000000"/>
          <w:shd w:val="clear" w:color="auto" w:fill="FDFEFD"/>
        </w:rPr>
        <w:t xml:space="preserve"> </w:t>
      </w:r>
      <w:r w:rsidR="000F4E85" w:rsidRPr="00461324">
        <w:rPr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="000F4E85" w:rsidRPr="00461324">
        <w:rPr>
          <w:rFonts w:asciiTheme="minorHAnsi" w:hAnsiTheme="minorHAnsi" w:cstheme="minorHAnsi"/>
          <w:color w:val="000000" w:themeColor="text1"/>
        </w:rPr>
        <w:t>(</w:t>
      </w:r>
      <w:r w:rsidRPr="00461324">
        <w:rPr>
          <w:rFonts w:asciiTheme="minorHAnsi" w:hAnsiTheme="minorHAnsi" w:cstheme="minorHAnsi"/>
          <w:color w:val="000000" w:themeColor="text1"/>
        </w:rPr>
        <w:t xml:space="preserve">дванадцять </w:t>
      </w:r>
      <w:r w:rsidR="000F4E85" w:rsidRPr="00461324">
        <w:rPr>
          <w:rFonts w:asciiTheme="minorHAnsi" w:hAnsiTheme="minorHAnsi" w:cstheme="minorHAnsi"/>
          <w:color w:val="000000" w:themeColor="text1"/>
        </w:rPr>
        <w:t xml:space="preserve">тисяч </w:t>
      </w:r>
      <w:r w:rsidRPr="00461324">
        <w:rPr>
          <w:rFonts w:asciiTheme="minorHAnsi" w:hAnsiTheme="minorHAnsi" w:cstheme="minorHAnsi"/>
          <w:color w:val="000000" w:themeColor="text1"/>
        </w:rPr>
        <w:t>шістсот дев’яносто три грн. 60</w:t>
      </w:r>
      <w:r w:rsidR="000F4E85" w:rsidRPr="00461324">
        <w:rPr>
          <w:rFonts w:asciiTheme="minorHAnsi" w:hAnsiTheme="minorHAnsi" w:cstheme="minorHAnsi"/>
          <w:color w:val="000000" w:themeColor="text1"/>
        </w:rPr>
        <w:t xml:space="preserve"> коп.) з ПДВ згідно ДК 021:2015 код </w:t>
      </w:r>
      <w:r w:rsidR="000F4E85" w:rsidRPr="00461324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46132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31520000-7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–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«</w:t>
      </w:r>
      <w:r w:rsidRPr="0046132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Світильники та освітлювальна арматура</w:t>
      </w:r>
      <w:r w:rsidR="000F4E85" w:rsidRPr="00461324">
        <w:rPr>
          <w:rFonts w:asciiTheme="minorHAnsi" w:hAnsiTheme="minorHAnsi" w:cstheme="minorHAnsi"/>
          <w:color w:val="000000" w:themeColor="text1"/>
        </w:rPr>
        <w:t>». Договір потрібно оприлюднити на офіційному майданчику Прозоро.</w:t>
      </w:r>
    </w:p>
    <w:p w:rsidR="006872B8" w:rsidRPr="00461324" w:rsidRDefault="006872B8" w:rsidP="006872B8">
      <w:pPr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2</w:t>
      </w:r>
      <w:r w:rsidRPr="00461324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10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5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8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shd w:val="clear" w:color="auto" w:fill="FDFEFD"/>
        </w:rPr>
        <w:t>1`230.12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>(</w:t>
      </w:r>
      <w:r w:rsidRPr="00461324">
        <w:rPr>
          <w:rFonts w:asciiTheme="majorHAnsi" w:hAnsiTheme="majorHAnsi" w:cstheme="majorHAnsi"/>
          <w:color w:val="000000" w:themeColor="text1"/>
        </w:rPr>
        <w:t>одна</w:t>
      </w:r>
      <w:r w:rsidRPr="00461324">
        <w:rPr>
          <w:rFonts w:asciiTheme="majorHAnsi" w:hAnsiTheme="majorHAnsi" w:cstheme="majorHAnsi"/>
          <w:color w:val="000000" w:themeColor="text1"/>
        </w:rPr>
        <w:t xml:space="preserve"> тисяч</w:t>
      </w:r>
      <w:r w:rsidRPr="00461324">
        <w:rPr>
          <w:rFonts w:asciiTheme="majorHAnsi" w:hAnsiTheme="majorHAnsi" w:cstheme="majorHAnsi"/>
          <w:color w:val="000000" w:themeColor="text1"/>
        </w:rPr>
        <w:t>а</w:t>
      </w:r>
      <w:r w:rsidRPr="00461324">
        <w:rPr>
          <w:rFonts w:asciiTheme="majorHAnsi" w:hAnsiTheme="majorHAnsi" w:cstheme="majorHAnsi"/>
          <w:color w:val="000000" w:themeColor="text1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>двісті тридцять</w:t>
      </w:r>
      <w:r w:rsidRPr="00461324">
        <w:rPr>
          <w:rFonts w:asciiTheme="majorHAnsi" w:hAnsiTheme="majorHAnsi" w:cstheme="majorHAnsi"/>
          <w:color w:val="000000" w:themeColor="text1"/>
        </w:rPr>
        <w:t xml:space="preserve"> грн. </w:t>
      </w:r>
      <w:r w:rsidRPr="00461324">
        <w:rPr>
          <w:rFonts w:asciiTheme="majorHAnsi" w:hAnsiTheme="majorHAnsi" w:cstheme="majorHAnsi"/>
          <w:color w:val="000000" w:themeColor="text1"/>
        </w:rPr>
        <w:t>12</w:t>
      </w:r>
      <w:r w:rsidRPr="00461324">
        <w:rPr>
          <w:rFonts w:asciiTheme="majorHAnsi" w:hAnsiTheme="majorHAnsi" w:cstheme="majorHAnsi"/>
          <w:color w:val="000000" w:themeColor="text1"/>
        </w:rPr>
        <w:t xml:space="preserve">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55900000-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роздрібної торгівлі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6872B8" w:rsidRPr="00461324" w:rsidRDefault="006872B8" w:rsidP="006872B8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3</w:t>
      </w:r>
      <w:r w:rsidRPr="00461324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10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6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9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bdr w:val="none" w:sz="0" w:space="0" w:color="auto" w:frame="1"/>
        </w:rPr>
        <w:t>5`490.00</w:t>
      </w:r>
      <w:r w:rsidRPr="00461324">
        <w:rPr>
          <w:rFonts w:asciiTheme="majorHAnsi" w:hAnsiTheme="majorHAnsi" w:cstheme="majorHAnsi"/>
          <w:color w:val="000000"/>
        </w:rPr>
        <w:t> 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>(</w:t>
      </w:r>
      <w:r w:rsidRPr="00461324">
        <w:rPr>
          <w:rFonts w:asciiTheme="majorHAnsi" w:hAnsiTheme="majorHAnsi" w:cstheme="majorHAnsi"/>
          <w:color w:val="000000" w:themeColor="text1"/>
        </w:rPr>
        <w:t xml:space="preserve">п’ять </w:t>
      </w:r>
      <w:r w:rsidRPr="00461324">
        <w:rPr>
          <w:rFonts w:asciiTheme="majorHAnsi" w:hAnsiTheme="majorHAnsi" w:cstheme="majorHAnsi"/>
          <w:color w:val="000000" w:themeColor="text1"/>
        </w:rPr>
        <w:t xml:space="preserve">тисяч </w:t>
      </w:r>
      <w:r w:rsidRPr="00461324">
        <w:rPr>
          <w:rFonts w:asciiTheme="majorHAnsi" w:hAnsiTheme="majorHAnsi" w:cstheme="majorHAnsi"/>
          <w:color w:val="000000" w:themeColor="text1"/>
        </w:rPr>
        <w:t>чотириста дев’яносто</w:t>
      </w:r>
      <w:r w:rsidRPr="00461324">
        <w:rPr>
          <w:rFonts w:asciiTheme="majorHAnsi" w:hAnsiTheme="majorHAnsi" w:cstheme="majorHAnsi"/>
          <w:color w:val="000000" w:themeColor="text1"/>
        </w:rPr>
        <w:t xml:space="preserve"> грн. </w:t>
      </w:r>
      <w:r w:rsidRPr="00461324">
        <w:rPr>
          <w:rFonts w:asciiTheme="majorHAnsi" w:hAnsiTheme="majorHAnsi" w:cstheme="majorHAnsi"/>
          <w:color w:val="000000" w:themeColor="text1"/>
        </w:rPr>
        <w:t>00</w:t>
      </w:r>
      <w:r w:rsidRPr="00461324">
        <w:rPr>
          <w:rFonts w:asciiTheme="majorHAnsi" w:hAnsiTheme="majorHAnsi" w:cstheme="majorHAnsi"/>
          <w:color w:val="000000" w:themeColor="text1"/>
        </w:rPr>
        <w:t xml:space="preserve">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44500000-5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Знаряддя, замки, ключі, петлі, кріпильні деталі, ланцюги та пружини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6872B8" w:rsidRPr="00461324" w:rsidRDefault="006872B8" w:rsidP="006872B8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4</w:t>
      </w:r>
      <w:r w:rsidRPr="00461324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10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7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0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shd w:val="clear" w:color="auto" w:fill="FDFEFD"/>
        </w:rPr>
        <w:t>35`412.30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>(</w:t>
      </w:r>
      <w:r w:rsidRPr="00461324">
        <w:rPr>
          <w:rFonts w:asciiTheme="majorHAnsi" w:hAnsiTheme="majorHAnsi" w:cstheme="majorHAnsi"/>
          <w:color w:val="000000" w:themeColor="text1"/>
        </w:rPr>
        <w:t xml:space="preserve">тридцять </w:t>
      </w:r>
      <w:r w:rsidRPr="00461324">
        <w:rPr>
          <w:rFonts w:asciiTheme="majorHAnsi" w:hAnsiTheme="majorHAnsi" w:cstheme="majorHAnsi"/>
          <w:color w:val="000000" w:themeColor="text1"/>
        </w:rPr>
        <w:t xml:space="preserve">п’ять тисяч чотириста </w:t>
      </w:r>
      <w:r w:rsidRPr="00461324">
        <w:rPr>
          <w:rFonts w:asciiTheme="majorHAnsi" w:hAnsiTheme="majorHAnsi" w:cstheme="majorHAnsi"/>
          <w:color w:val="000000" w:themeColor="text1"/>
        </w:rPr>
        <w:t>дванадцять</w:t>
      </w:r>
      <w:r w:rsidRPr="00461324">
        <w:rPr>
          <w:rFonts w:asciiTheme="majorHAnsi" w:hAnsiTheme="majorHAnsi" w:cstheme="majorHAnsi"/>
          <w:color w:val="000000" w:themeColor="text1"/>
        </w:rPr>
        <w:t xml:space="preserve"> грн. </w:t>
      </w:r>
      <w:r w:rsidRPr="00461324">
        <w:rPr>
          <w:rFonts w:asciiTheme="majorHAnsi" w:hAnsiTheme="majorHAnsi" w:cstheme="majorHAnsi"/>
          <w:color w:val="000000" w:themeColor="text1"/>
        </w:rPr>
        <w:t>3</w:t>
      </w:r>
      <w:r w:rsidRPr="00461324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44221000-5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Вікна, двері та супутні вироби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6872B8" w:rsidRPr="00461324" w:rsidRDefault="006872B8" w:rsidP="006872B8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>5</w:t>
      </w:r>
      <w:r w:rsidRPr="00461324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10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>8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1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A32AEA" w:rsidRPr="00461324">
        <w:rPr>
          <w:rFonts w:asciiTheme="majorHAnsi" w:hAnsiTheme="majorHAnsi" w:cstheme="majorHAnsi"/>
          <w:color w:val="000000"/>
          <w:shd w:val="clear" w:color="auto" w:fill="FDFEFD"/>
        </w:rPr>
        <w:t>послуг з автомобільних перевезень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bdr w:val="none" w:sz="0" w:space="0" w:color="auto" w:frame="1"/>
          <w:shd w:val="clear" w:color="auto" w:fill="FDFEFD"/>
        </w:rPr>
        <w:t>690.00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>(</w:t>
      </w:r>
      <w:r w:rsidR="00A32AEA" w:rsidRPr="00461324">
        <w:rPr>
          <w:rFonts w:asciiTheme="majorHAnsi" w:hAnsiTheme="majorHAnsi" w:cstheme="majorHAnsi"/>
          <w:color w:val="000000" w:themeColor="text1"/>
        </w:rPr>
        <w:t xml:space="preserve">шістсот дев’яносто </w:t>
      </w:r>
      <w:r w:rsidRPr="00461324">
        <w:rPr>
          <w:rFonts w:asciiTheme="majorHAnsi" w:hAnsiTheme="majorHAnsi" w:cstheme="majorHAnsi"/>
          <w:color w:val="000000" w:themeColor="text1"/>
        </w:rPr>
        <w:t xml:space="preserve">грн. </w:t>
      </w:r>
      <w:r w:rsidR="00A32AEA" w:rsidRPr="00461324">
        <w:rPr>
          <w:rFonts w:asciiTheme="majorHAnsi" w:hAnsiTheme="majorHAnsi" w:cstheme="majorHAnsi"/>
          <w:color w:val="000000" w:themeColor="text1"/>
        </w:rPr>
        <w:t>0</w:t>
      </w:r>
      <w:r w:rsidRPr="00461324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A32AEA"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60100000-9</w:t>
      </w:r>
      <w:r w:rsidR="00A32AEA"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A32AEA" w:rsidRPr="00461324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A32AEA"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A32AEA" w:rsidRPr="00461324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A32AEA"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автомобільних перевезень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DE2F1C" w:rsidRPr="00DE2F1C" w:rsidRDefault="00DE2F1C" w:rsidP="00DE2F1C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DE2F1C">
        <w:rPr>
          <w:rFonts w:asciiTheme="majorHAnsi" w:hAnsiTheme="majorHAnsi" w:cstheme="majorHAnsi"/>
          <w:color w:val="000000" w:themeColor="text1"/>
        </w:rPr>
        <w:t>6</w:t>
      </w:r>
      <w:r w:rsidRPr="00DE2F1C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>10</w:t>
      </w:r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>9</w:t>
      </w:r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2" w:history="1">
        <w:r w:rsidRPr="00DE2F1C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</w:t>
        </w:r>
        <w:r w:rsidRPr="00DE2F1C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М</w:t>
        </w:r>
        <w:r w:rsidRPr="00DE2F1C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 xml:space="preserve"> З ОБМЕЖЕНОЮ ВІДПОВІДАЛЬНІСТЮ «УКРАРМАІМПОРТ»</w:t>
        </w:r>
      </w:hyperlink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DE2F1C">
        <w:rPr>
          <w:rFonts w:asciiTheme="majorHAnsi" w:hAnsiTheme="majorHAnsi" w:cstheme="majorHAnsi"/>
          <w:color w:val="000000"/>
          <w:shd w:val="clear" w:color="auto" w:fill="FDFEFD"/>
        </w:rPr>
        <w:t>придбання лічильника холодної води</w:t>
      </w:r>
      <w:r w:rsidRPr="00DE2F1C">
        <w:rPr>
          <w:rFonts w:asciiTheme="majorHAnsi" w:hAnsiTheme="majorHAnsi" w:cstheme="majorHAnsi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DE2F1C">
        <w:rPr>
          <w:rFonts w:asciiTheme="majorHAnsi" w:hAnsiTheme="majorHAnsi" w:cstheme="majorHAnsi"/>
          <w:b/>
          <w:color w:val="000000"/>
          <w:bdr w:val="none" w:sz="0" w:space="0" w:color="auto" w:frame="1"/>
          <w:shd w:val="clear" w:color="auto" w:fill="FDFEFD"/>
        </w:rPr>
        <w:t>2`521.14</w:t>
      </w:r>
      <w:r w:rsidRPr="00DE2F1C">
        <w:rPr>
          <w:rFonts w:asciiTheme="majorHAnsi" w:hAnsiTheme="majorHAnsi" w:cstheme="majorHAnsi"/>
          <w:color w:val="000000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DE2F1C">
        <w:rPr>
          <w:rFonts w:asciiTheme="majorHAnsi" w:hAnsiTheme="majorHAnsi" w:cstheme="majorHAnsi"/>
          <w:color w:val="000000" w:themeColor="text1"/>
        </w:rPr>
        <w:t>(</w:t>
      </w:r>
      <w:r w:rsidRPr="00DE2F1C">
        <w:rPr>
          <w:rFonts w:asciiTheme="majorHAnsi" w:hAnsiTheme="majorHAnsi" w:cstheme="majorHAnsi"/>
          <w:color w:val="000000" w:themeColor="text1"/>
        </w:rPr>
        <w:t xml:space="preserve">дві тисячі п’ятсот двадцять одна </w:t>
      </w:r>
      <w:r w:rsidRPr="00DE2F1C">
        <w:rPr>
          <w:rFonts w:asciiTheme="majorHAnsi" w:hAnsiTheme="majorHAnsi" w:cstheme="majorHAnsi"/>
          <w:color w:val="000000" w:themeColor="text1"/>
        </w:rPr>
        <w:t xml:space="preserve">грн. </w:t>
      </w:r>
      <w:r w:rsidRPr="00DE2F1C">
        <w:rPr>
          <w:rFonts w:asciiTheme="majorHAnsi" w:hAnsiTheme="majorHAnsi" w:cstheme="majorHAnsi"/>
          <w:color w:val="000000" w:themeColor="text1"/>
        </w:rPr>
        <w:t>14</w:t>
      </w:r>
      <w:r w:rsidRPr="00DE2F1C">
        <w:rPr>
          <w:rFonts w:asciiTheme="majorHAnsi" w:hAnsiTheme="majorHAnsi" w:cstheme="majorHAnsi"/>
          <w:color w:val="000000" w:themeColor="text1"/>
        </w:rPr>
        <w:t xml:space="preserve"> коп.) з ПДВ згідно ДК 021:2015 код 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38540000-2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DE2F1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Випробувальні та вимірювальні пристрої і апарати</w:t>
      </w:r>
      <w:r w:rsidRPr="00DE2F1C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6872B8" w:rsidRPr="00461324" w:rsidRDefault="006872B8" w:rsidP="006872B8">
      <w:pPr>
        <w:ind w:firstLine="709"/>
        <w:jc w:val="both"/>
        <w:rPr>
          <w:rFonts w:asciiTheme="majorHAnsi" w:hAnsiTheme="majorHAnsi" w:cstheme="majorHAnsi"/>
          <w:color w:val="000000" w:themeColor="text1"/>
        </w:rPr>
      </w:pPr>
    </w:p>
    <w:p w:rsidR="000F4E85" w:rsidRPr="00461324" w:rsidRDefault="000F4E85" w:rsidP="000F4E85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 w:rsidRPr="00461324"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0F4E85" w:rsidRPr="00461324" w:rsidRDefault="000F4E85" w:rsidP="000F4E85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proofErr w:type="spellStart"/>
      <w:r w:rsidRPr="00461324">
        <w:rPr>
          <w:rFonts w:cstheme="majorHAnsi"/>
          <w:b w:val="0"/>
          <w:color w:val="auto"/>
          <w:sz w:val="24"/>
          <w:szCs w:val="24"/>
        </w:rPr>
        <w:t>Рудь</w:t>
      </w:r>
      <w:proofErr w:type="spellEnd"/>
      <w:r w:rsidRPr="00461324">
        <w:rPr>
          <w:rFonts w:cstheme="majorHAnsi"/>
          <w:b w:val="0"/>
          <w:color w:val="auto"/>
          <w:sz w:val="24"/>
          <w:szCs w:val="24"/>
        </w:rPr>
        <w:t xml:space="preserve"> М.П., який надав інформацію:</w:t>
      </w:r>
    </w:p>
    <w:p w:rsidR="00717B15" w:rsidRPr="00461324" w:rsidRDefault="00717B15" w:rsidP="00717B15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461324">
        <w:rPr>
          <w:rFonts w:asciiTheme="minorHAnsi" w:hAnsiTheme="minorHAnsi" w:cstheme="minorHAnsi"/>
          <w:color w:val="000000" w:themeColor="text1"/>
        </w:rPr>
        <w:t xml:space="preserve">1. Про </w:t>
      </w:r>
      <w:r w:rsidRPr="00461324">
        <w:rPr>
          <w:rFonts w:asciiTheme="minorHAnsi" w:hAnsiTheme="minorHAnsi" w:cstheme="minorHAnsi"/>
          <w:color w:val="000000" w:themeColor="text1"/>
        </w:rPr>
        <w:t xml:space="preserve">намір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укладання Договору № </w:t>
      </w:r>
      <w:r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104 </w:t>
      </w:r>
      <w:r w:rsidRPr="00461324">
        <w:rPr>
          <w:rFonts w:asciiTheme="minorHAnsi" w:hAnsiTheme="minorHAnsi" w:cstheme="minorHAnsi"/>
          <w:color w:val="000000" w:themeColor="text1"/>
        </w:rPr>
        <w:t xml:space="preserve">від 06.09.2021 р. з </w:t>
      </w:r>
      <w:hyperlink r:id="rId13" w:history="1">
        <w:r w:rsidRPr="00461324">
          <w:rPr>
            <w:rStyle w:val="a3"/>
            <w:rFonts w:asciiTheme="minorHAnsi" w:eastAsiaTheme="majorEastAsia" w:hAnsiTheme="minorHAnsi" w:cstheme="min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inorHAnsi" w:hAnsiTheme="minorHAnsi" w:cstheme="min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inorHAnsi" w:hAnsiTheme="minorHAnsi" w:cstheme="min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inorHAnsi" w:hAnsiTheme="minorHAnsi" w:cstheme="minorHAnsi"/>
        </w:rPr>
        <w:t xml:space="preserve"> </w:t>
      </w:r>
      <w:r w:rsidRPr="00461324">
        <w:rPr>
          <w:rFonts w:asciiTheme="minorHAnsi" w:hAnsiTheme="minorHAnsi" w:cstheme="minorHAnsi"/>
          <w:color w:val="000000" w:themeColor="text1"/>
        </w:rPr>
        <w:t xml:space="preserve">на суму </w:t>
      </w:r>
      <w:r w:rsidRPr="00461324">
        <w:rPr>
          <w:rFonts w:asciiTheme="minorHAnsi" w:hAnsiTheme="minorHAnsi" w:cstheme="minorHAnsi"/>
          <w:b/>
          <w:color w:val="000000"/>
          <w:shd w:val="clear" w:color="auto" w:fill="FDFEFD"/>
        </w:rPr>
        <w:t>12`693.60</w:t>
      </w:r>
      <w:r w:rsidRPr="00461324">
        <w:rPr>
          <w:rFonts w:asciiTheme="minorHAnsi" w:hAnsiTheme="minorHAnsi" w:cstheme="minorHAnsi"/>
          <w:color w:val="000000"/>
          <w:shd w:val="clear" w:color="auto" w:fill="FDFEFD"/>
        </w:rPr>
        <w:t xml:space="preserve"> </w:t>
      </w:r>
      <w:r w:rsidRPr="00461324">
        <w:rPr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inorHAnsi" w:hAnsiTheme="minorHAnsi" w:cstheme="minorHAnsi"/>
          <w:color w:val="000000" w:themeColor="text1"/>
        </w:rPr>
        <w:t xml:space="preserve">(дванадцять тисяч шістсот дев’яносто три грн. 60 коп.) з ПДВ згідно ДК 021:2015 код 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46132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31520000-7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 – «</w:t>
      </w:r>
      <w:r w:rsidRPr="0046132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Світильники та освітлювальна арматура</w:t>
      </w:r>
      <w:r w:rsidRPr="00461324">
        <w:rPr>
          <w:rFonts w:asciiTheme="minorHAnsi" w:hAnsiTheme="minorHAnsi" w:cstheme="min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2. Про </w:t>
      </w:r>
      <w:r w:rsidRPr="00461324">
        <w:rPr>
          <w:rFonts w:asciiTheme="majorHAnsi" w:hAnsiTheme="majorHAnsi" w:cstheme="majorHAnsi"/>
          <w:color w:val="000000" w:themeColor="text1"/>
        </w:rPr>
        <w:t xml:space="preserve">намір </w:t>
      </w:r>
      <w:r w:rsidRPr="00461324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105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4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shd w:val="clear" w:color="auto" w:fill="FDFEFD"/>
        </w:rPr>
        <w:t>1`230.12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(одна тисяча двісті тридцять грн. 12 коп.) з ПДВ згідно ДК 021:2015 </w:t>
      </w:r>
      <w:r w:rsidRPr="00461324">
        <w:rPr>
          <w:rFonts w:asciiTheme="majorHAnsi" w:hAnsiTheme="majorHAnsi" w:cstheme="majorHAnsi"/>
          <w:color w:val="000000" w:themeColor="text1"/>
        </w:rPr>
        <w:lastRenderedPageBreak/>
        <w:t xml:space="preserve">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55900000-9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 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роздрібної торгівлі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3. Про </w:t>
      </w:r>
      <w:r w:rsidRPr="00461324">
        <w:rPr>
          <w:rFonts w:asciiTheme="majorHAnsi" w:hAnsiTheme="majorHAnsi" w:cstheme="majorHAnsi"/>
          <w:color w:val="000000" w:themeColor="text1"/>
        </w:rPr>
        <w:t xml:space="preserve">намір </w:t>
      </w:r>
      <w:r w:rsidRPr="00461324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106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5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bdr w:val="none" w:sz="0" w:space="0" w:color="auto" w:frame="1"/>
        </w:rPr>
        <w:t>5`490.00</w:t>
      </w:r>
      <w:r w:rsidRPr="00461324">
        <w:rPr>
          <w:rFonts w:asciiTheme="majorHAnsi" w:hAnsiTheme="majorHAnsi" w:cstheme="majorHAnsi"/>
          <w:color w:val="000000"/>
        </w:rPr>
        <w:t> 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(п’ять тисяч чотириста дев’яносто грн. 00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44500000-5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Знаряддя, замки, ключі, петлі, кріпильні деталі, ланцюги та пружини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4. Про </w:t>
      </w:r>
      <w:r w:rsidRPr="00461324">
        <w:rPr>
          <w:rFonts w:asciiTheme="majorHAnsi" w:hAnsiTheme="majorHAnsi" w:cstheme="majorHAnsi"/>
          <w:color w:val="000000" w:themeColor="text1"/>
        </w:rPr>
        <w:t xml:space="preserve">намір </w:t>
      </w:r>
      <w:r w:rsidRPr="00461324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107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6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shd w:val="clear" w:color="auto" w:fill="FDFEFD"/>
        </w:rPr>
        <w:t>35`412.30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(тридцять п’ять тисяч чотириста дванадцять грн. 30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44221000-5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Вікна, двері та супутні вироби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5. Про </w:t>
      </w:r>
      <w:r w:rsidRPr="00461324">
        <w:rPr>
          <w:rFonts w:asciiTheme="majorHAnsi" w:hAnsiTheme="majorHAnsi" w:cstheme="majorHAnsi"/>
          <w:color w:val="000000" w:themeColor="text1"/>
        </w:rPr>
        <w:t xml:space="preserve">намір </w:t>
      </w:r>
      <w:r w:rsidRPr="00461324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108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7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послуг з автомобільних перевезень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bdr w:val="none" w:sz="0" w:space="0" w:color="auto" w:frame="1"/>
          <w:shd w:val="clear" w:color="auto" w:fill="FDFEFD"/>
        </w:rPr>
        <w:t>690.00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(шістсот дев’яносто грн. 00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60100000-9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автомобільних перевезень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622B12" w:rsidRPr="00DE2F1C" w:rsidRDefault="00622B12" w:rsidP="00622B12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DE2F1C">
        <w:rPr>
          <w:rFonts w:asciiTheme="majorHAnsi" w:hAnsiTheme="majorHAnsi" w:cstheme="majorHAnsi"/>
          <w:color w:val="000000" w:themeColor="text1"/>
        </w:rPr>
        <w:t xml:space="preserve">6.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DE2F1C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109 </w:t>
      </w:r>
      <w:r w:rsidRPr="00DE2F1C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18" w:history="1">
        <w:r w:rsidRPr="00DE2F1C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«УКРАРМАІМПОРТ»</w:t>
        </w:r>
      </w:hyperlink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DE2F1C">
        <w:rPr>
          <w:rFonts w:asciiTheme="majorHAnsi" w:hAnsiTheme="majorHAnsi" w:cstheme="majorHAnsi"/>
          <w:color w:val="000000"/>
          <w:shd w:val="clear" w:color="auto" w:fill="FDFEFD"/>
        </w:rPr>
        <w:t>придбання лічильника холодної води</w:t>
      </w:r>
      <w:r w:rsidRPr="00DE2F1C">
        <w:rPr>
          <w:rFonts w:asciiTheme="majorHAnsi" w:hAnsiTheme="majorHAnsi" w:cstheme="majorHAnsi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DE2F1C">
        <w:rPr>
          <w:rFonts w:asciiTheme="majorHAnsi" w:hAnsiTheme="majorHAnsi" w:cstheme="majorHAnsi"/>
          <w:b/>
          <w:color w:val="000000"/>
          <w:bdr w:val="none" w:sz="0" w:space="0" w:color="auto" w:frame="1"/>
          <w:shd w:val="clear" w:color="auto" w:fill="FDFEFD"/>
        </w:rPr>
        <w:t>2`521.14</w:t>
      </w:r>
      <w:r w:rsidRPr="00DE2F1C">
        <w:rPr>
          <w:rFonts w:asciiTheme="majorHAnsi" w:hAnsiTheme="majorHAnsi" w:cstheme="majorHAnsi"/>
          <w:color w:val="000000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DE2F1C">
        <w:rPr>
          <w:rFonts w:asciiTheme="majorHAnsi" w:hAnsiTheme="majorHAnsi" w:cstheme="majorHAnsi"/>
          <w:color w:val="000000" w:themeColor="text1"/>
        </w:rPr>
        <w:t xml:space="preserve">(дві тисячі п’ятсот двадцять одна грн. 14 коп.) з ПДВ згідно ДК 021:2015 код 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38540000-2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DE2F1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Випробувальні та вимірювальні пристрої і апарати</w:t>
      </w:r>
      <w:r w:rsidRPr="00DE2F1C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0F4E85" w:rsidRPr="00461324" w:rsidRDefault="000F4E85" w:rsidP="000F4E8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</w:p>
    <w:p w:rsidR="000F4E85" w:rsidRPr="00461324" w:rsidRDefault="000F4E85" w:rsidP="000F4E8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461324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717B15" w:rsidRPr="00461324" w:rsidRDefault="00717B15" w:rsidP="00717B15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461324">
        <w:rPr>
          <w:rFonts w:asciiTheme="minorHAnsi" w:hAnsiTheme="minorHAnsi" w:cstheme="minorHAnsi"/>
          <w:color w:val="000000" w:themeColor="text1"/>
        </w:rPr>
        <w:t xml:space="preserve">1.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Укласти Договір </w:t>
      </w:r>
      <w:r w:rsidRPr="00461324">
        <w:rPr>
          <w:rFonts w:asciiTheme="minorHAnsi" w:hAnsiTheme="minorHAnsi" w:cstheme="minorHAnsi"/>
          <w:color w:val="000000" w:themeColor="text1"/>
        </w:rPr>
        <w:t xml:space="preserve">№ </w:t>
      </w:r>
      <w:r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104 </w:t>
      </w:r>
      <w:r w:rsidRPr="00461324">
        <w:rPr>
          <w:rFonts w:asciiTheme="minorHAnsi" w:hAnsiTheme="minorHAnsi" w:cstheme="minorHAnsi"/>
          <w:color w:val="000000" w:themeColor="text1"/>
        </w:rPr>
        <w:t xml:space="preserve">від 06.09.2021 р. з </w:t>
      </w:r>
      <w:hyperlink r:id="rId19" w:history="1">
        <w:r w:rsidRPr="00461324">
          <w:rPr>
            <w:rStyle w:val="a3"/>
            <w:rFonts w:asciiTheme="minorHAnsi" w:eastAsiaTheme="majorEastAsia" w:hAnsiTheme="minorHAnsi" w:cstheme="min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inorHAnsi" w:hAnsiTheme="minorHAnsi" w:cstheme="min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inorHAnsi" w:hAnsiTheme="minorHAnsi" w:cstheme="min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inorHAnsi" w:hAnsiTheme="minorHAnsi" w:cstheme="minorHAnsi"/>
        </w:rPr>
        <w:t xml:space="preserve"> </w:t>
      </w:r>
      <w:r w:rsidRPr="00461324">
        <w:rPr>
          <w:rFonts w:asciiTheme="minorHAnsi" w:hAnsiTheme="minorHAnsi" w:cstheme="minorHAnsi"/>
          <w:color w:val="000000" w:themeColor="text1"/>
        </w:rPr>
        <w:t xml:space="preserve">на суму </w:t>
      </w:r>
      <w:r w:rsidRPr="00461324">
        <w:rPr>
          <w:rFonts w:asciiTheme="minorHAnsi" w:hAnsiTheme="minorHAnsi" w:cstheme="minorHAnsi"/>
          <w:b/>
          <w:color w:val="000000"/>
          <w:shd w:val="clear" w:color="auto" w:fill="FDFEFD"/>
        </w:rPr>
        <w:t>12`693.60</w:t>
      </w:r>
      <w:r w:rsidRPr="00461324">
        <w:rPr>
          <w:rFonts w:asciiTheme="minorHAnsi" w:hAnsiTheme="minorHAnsi" w:cstheme="minorHAnsi"/>
          <w:color w:val="000000"/>
          <w:shd w:val="clear" w:color="auto" w:fill="FDFEFD"/>
        </w:rPr>
        <w:t xml:space="preserve"> </w:t>
      </w:r>
      <w:r w:rsidRPr="00461324">
        <w:rPr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inorHAnsi" w:hAnsiTheme="minorHAnsi" w:cstheme="minorHAnsi"/>
          <w:color w:val="000000" w:themeColor="text1"/>
        </w:rPr>
        <w:t xml:space="preserve">(дванадцять тисяч шістсот дев’яносто три грн. 60 коп.) з ПДВ згідно ДК 021:2015 код 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46132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31520000-7</w:t>
      </w:r>
      <w:r w:rsidRPr="00461324">
        <w:rPr>
          <w:rFonts w:asciiTheme="minorHAnsi" w:hAnsiTheme="minorHAnsi" w:cstheme="minorHAnsi"/>
          <w:color w:val="777777"/>
          <w:shd w:val="clear" w:color="auto" w:fill="FDFEFD"/>
        </w:rPr>
        <w:t> – «</w:t>
      </w:r>
      <w:r w:rsidRPr="0046132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Світильники та освітлювальна арматура</w:t>
      </w:r>
      <w:r w:rsidRPr="00461324">
        <w:rPr>
          <w:rFonts w:asciiTheme="minorHAnsi" w:hAnsiTheme="minorHAnsi" w:cstheme="min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Боряк</w:t>
      </w:r>
      <w:proofErr w:type="spellEnd"/>
      <w:r w:rsidRPr="00461324">
        <w:rPr>
          <w:rFonts w:asciiTheme="majorHAnsi" w:hAnsiTheme="majorHAnsi" w:cstheme="majorHAnsi"/>
        </w:rPr>
        <w:t xml:space="preserve"> Г.В. – «відпустка»;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Рудь</w:t>
      </w:r>
      <w:proofErr w:type="spellEnd"/>
      <w:r w:rsidRPr="00461324">
        <w:rPr>
          <w:rFonts w:asciiTheme="majorHAnsi" w:hAnsiTheme="majorHAnsi" w:cstheme="majorHAnsi"/>
        </w:rPr>
        <w:t xml:space="preserve"> М.П. – «за»;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Артамонов</w:t>
      </w:r>
      <w:proofErr w:type="spellEnd"/>
      <w:r w:rsidRPr="00461324">
        <w:rPr>
          <w:rFonts w:asciiTheme="majorHAnsi" w:hAnsiTheme="majorHAnsi" w:cstheme="majorHAnsi"/>
        </w:rPr>
        <w:t xml:space="preserve">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Маєвський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 xml:space="preserve">Захарова Л.О. – «відпустка».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  <w:b/>
        </w:rPr>
      </w:pPr>
      <w:r w:rsidRPr="00461324">
        <w:rPr>
          <w:rFonts w:asciiTheme="majorHAnsi" w:hAnsiTheme="majorHAnsi" w:cstheme="majorHAnsi"/>
          <w:b/>
        </w:rPr>
        <w:t>Проти – 0. Утримались – 0.</w:t>
      </w:r>
    </w:p>
    <w:p w:rsidR="00717B15" w:rsidRPr="00461324" w:rsidRDefault="00717B15" w:rsidP="00717B15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717B15" w:rsidRPr="00461324" w:rsidRDefault="00717B15" w:rsidP="00717B15">
      <w:pPr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2.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Укласти Договір </w:t>
      </w:r>
      <w:r w:rsidRPr="00461324">
        <w:rPr>
          <w:rFonts w:asciiTheme="majorHAnsi" w:hAnsiTheme="majorHAnsi" w:cstheme="majorHAnsi"/>
          <w:color w:val="000000" w:themeColor="text1"/>
        </w:rPr>
        <w:t xml:space="preserve">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105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20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shd w:val="clear" w:color="auto" w:fill="FDFEFD"/>
        </w:rPr>
        <w:t>1`230.12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(одна тисяча двісті тридцять грн. 12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55900000-9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 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роздрібної торгівлі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Боряк</w:t>
      </w:r>
      <w:proofErr w:type="spellEnd"/>
      <w:r w:rsidRPr="00461324">
        <w:rPr>
          <w:rFonts w:asciiTheme="majorHAnsi" w:hAnsiTheme="majorHAnsi" w:cstheme="majorHAnsi"/>
        </w:rPr>
        <w:t xml:space="preserve"> Г.В. – «відпустка»;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Рудь</w:t>
      </w:r>
      <w:proofErr w:type="spellEnd"/>
      <w:r w:rsidRPr="00461324">
        <w:rPr>
          <w:rFonts w:asciiTheme="majorHAnsi" w:hAnsiTheme="majorHAnsi" w:cstheme="majorHAnsi"/>
        </w:rPr>
        <w:t xml:space="preserve"> М.П. – «за»;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Артамонов</w:t>
      </w:r>
      <w:proofErr w:type="spellEnd"/>
      <w:r w:rsidRPr="00461324">
        <w:rPr>
          <w:rFonts w:asciiTheme="majorHAnsi" w:hAnsiTheme="majorHAnsi" w:cstheme="majorHAnsi"/>
        </w:rPr>
        <w:t xml:space="preserve">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Маєвський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 xml:space="preserve">Захарова Л.О. – «відпустка».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  <w:b/>
        </w:rPr>
      </w:pPr>
      <w:r w:rsidRPr="00461324">
        <w:rPr>
          <w:rFonts w:asciiTheme="majorHAnsi" w:hAnsiTheme="majorHAnsi" w:cstheme="majorHAnsi"/>
          <w:b/>
        </w:rPr>
        <w:t>Проти – 0. Утримались – 0.</w:t>
      </w:r>
    </w:p>
    <w:p w:rsidR="00717B15" w:rsidRPr="00461324" w:rsidRDefault="00717B15" w:rsidP="00717B15">
      <w:pPr>
        <w:ind w:firstLine="709"/>
        <w:jc w:val="both"/>
        <w:rPr>
          <w:rFonts w:asciiTheme="majorHAnsi" w:hAnsiTheme="majorHAnsi" w:cstheme="majorHAnsi"/>
          <w:color w:val="000000" w:themeColor="text1"/>
        </w:rPr>
      </w:pP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lastRenderedPageBreak/>
        <w:t xml:space="preserve">3.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Укласти Договір </w:t>
      </w:r>
      <w:r w:rsidRPr="00461324">
        <w:rPr>
          <w:rFonts w:asciiTheme="majorHAnsi" w:hAnsiTheme="majorHAnsi" w:cstheme="majorHAnsi"/>
          <w:color w:val="000000" w:themeColor="text1"/>
        </w:rPr>
        <w:t xml:space="preserve">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106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21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bdr w:val="none" w:sz="0" w:space="0" w:color="auto" w:frame="1"/>
        </w:rPr>
        <w:t>5`490.00</w:t>
      </w:r>
      <w:r w:rsidRPr="00461324">
        <w:rPr>
          <w:rFonts w:asciiTheme="majorHAnsi" w:hAnsiTheme="majorHAnsi" w:cstheme="majorHAnsi"/>
          <w:color w:val="000000"/>
        </w:rPr>
        <w:t> 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(п’ять тисяч чотириста дев’яносто грн. 00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44500000-5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Знаряддя, замки, ключі, петлі, кріпильні деталі, ланцюги та пружини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Боряк</w:t>
      </w:r>
      <w:proofErr w:type="spellEnd"/>
      <w:r w:rsidRPr="00461324">
        <w:rPr>
          <w:rFonts w:asciiTheme="majorHAnsi" w:hAnsiTheme="majorHAnsi" w:cstheme="majorHAnsi"/>
        </w:rPr>
        <w:t xml:space="preserve"> Г.В. – «відпустка»;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Рудь</w:t>
      </w:r>
      <w:proofErr w:type="spellEnd"/>
      <w:r w:rsidRPr="00461324">
        <w:rPr>
          <w:rFonts w:asciiTheme="majorHAnsi" w:hAnsiTheme="majorHAnsi" w:cstheme="majorHAnsi"/>
        </w:rPr>
        <w:t xml:space="preserve"> М.П. – «за»;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Артамонов</w:t>
      </w:r>
      <w:proofErr w:type="spellEnd"/>
      <w:r w:rsidRPr="00461324">
        <w:rPr>
          <w:rFonts w:asciiTheme="majorHAnsi" w:hAnsiTheme="majorHAnsi" w:cstheme="majorHAnsi"/>
        </w:rPr>
        <w:t xml:space="preserve">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Маєвський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 xml:space="preserve">Захарова Л.О. – «відпустка».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  <w:b/>
        </w:rPr>
      </w:pPr>
      <w:r w:rsidRPr="00461324">
        <w:rPr>
          <w:rFonts w:asciiTheme="majorHAnsi" w:hAnsiTheme="majorHAnsi" w:cstheme="majorHAnsi"/>
          <w:b/>
        </w:rPr>
        <w:t>Проти – 0. Утримались – 0.</w:t>
      </w: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4.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Укласти Договір </w:t>
      </w:r>
      <w:r w:rsidRPr="00461324">
        <w:rPr>
          <w:rFonts w:asciiTheme="majorHAnsi" w:hAnsiTheme="majorHAnsi" w:cstheme="majorHAnsi"/>
          <w:color w:val="000000" w:themeColor="text1"/>
        </w:rPr>
        <w:t xml:space="preserve">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107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22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закупівлі господарчих товарів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shd w:val="clear" w:color="auto" w:fill="FDFEFD"/>
        </w:rPr>
        <w:t>35`412.30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(тридцять п’ять тисяч чотириста дванадцять грн. 30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44221000-5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Вікна, двері та супутні вироби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Боряк</w:t>
      </w:r>
      <w:proofErr w:type="spellEnd"/>
      <w:r w:rsidRPr="00461324">
        <w:rPr>
          <w:rFonts w:asciiTheme="majorHAnsi" w:hAnsiTheme="majorHAnsi" w:cstheme="majorHAnsi"/>
        </w:rPr>
        <w:t xml:space="preserve"> Г.В. – «відпустка»;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Рудь</w:t>
      </w:r>
      <w:proofErr w:type="spellEnd"/>
      <w:r w:rsidRPr="00461324">
        <w:rPr>
          <w:rFonts w:asciiTheme="majorHAnsi" w:hAnsiTheme="majorHAnsi" w:cstheme="majorHAnsi"/>
        </w:rPr>
        <w:t xml:space="preserve"> М.П. – «за»;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Артамонов</w:t>
      </w:r>
      <w:proofErr w:type="spellEnd"/>
      <w:r w:rsidRPr="00461324">
        <w:rPr>
          <w:rFonts w:asciiTheme="majorHAnsi" w:hAnsiTheme="majorHAnsi" w:cstheme="majorHAnsi"/>
        </w:rPr>
        <w:t xml:space="preserve">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Маєвський О.О. – «за»;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 xml:space="preserve">Захарова Л.О. – «відпустка». </w:t>
      </w:r>
    </w:p>
    <w:p w:rsidR="00717B15" w:rsidRPr="00461324" w:rsidRDefault="00717B15" w:rsidP="00717B15">
      <w:pPr>
        <w:ind w:firstLine="720"/>
        <w:jc w:val="both"/>
        <w:rPr>
          <w:rFonts w:asciiTheme="majorHAnsi" w:hAnsiTheme="majorHAnsi" w:cstheme="majorHAnsi"/>
          <w:b/>
        </w:rPr>
      </w:pPr>
      <w:r w:rsidRPr="00461324">
        <w:rPr>
          <w:rFonts w:asciiTheme="majorHAnsi" w:hAnsiTheme="majorHAnsi" w:cstheme="majorHAnsi"/>
          <w:b/>
        </w:rPr>
        <w:t>Проти – 0. Утримались – 0.</w:t>
      </w: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</w:p>
    <w:p w:rsidR="00717B15" w:rsidRPr="00461324" w:rsidRDefault="00717B15" w:rsidP="00717B15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461324">
        <w:rPr>
          <w:rFonts w:asciiTheme="majorHAnsi" w:hAnsiTheme="majorHAnsi" w:cstheme="majorHAnsi"/>
          <w:color w:val="000000" w:themeColor="text1"/>
        </w:rPr>
        <w:t xml:space="preserve">5.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Укласти Договір </w:t>
      </w:r>
      <w:r w:rsidRPr="00461324">
        <w:rPr>
          <w:rFonts w:asciiTheme="majorHAnsi" w:hAnsiTheme="majorHAnsi" w:cstheme="majorHAnsi"/>
          <w:color w:val="000000" w:themeColor="text1"/>
        </w:rPr>
        <w:t xml:space="preserve">№ </w:t>
      </w:r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108 </w:t>
      </w:r>
      <w:r w:rsidRPr="00461324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23" w:history="1">
        <w:r w:rsidRPr="00461324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«Епіцентр К»</w:t>
        </w:r>
      </w:hyperlink>
      <w:r w:rsidRPr="0046132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послуг з автомобільних перевезень</w:t>
      </w:r>
      <w:r w:rsidRPr="00461324">
        <w:rPr>
          <w:rFonts w:asciiTheme="majorHAnsi" w:hAnsiTheme="majorHAnsi" w:cstheme="majorHAnsi"/>
        </w:rPr>
        <w:t xml:space="preserve"> </w:t>
      </w:r>
      <w:r w:rsidRPr="00461324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461324">
        <w:rPr>
          <w:rFonts w:asciiTheme="majorHAnsi" w:hAnsiTheme="majorHAnsi" w:cstheme="majorHAnsi"/>
          <w:b/>
          <w:color w:val="000000"/>
          <w:bdr w:val="none" w:sz="0" w:space="0" w:color="auto" w:frame="1"/>
          <w:shd w:val="clear" w:color="auto" w:fill="FDFEFD"/>
        </w:rPr>
        <w:t>690.00</w:t>
      </w:r>
      <w:r w:rsidRPr="00461324">
        <w:rPr>
          <w:rFonts w:asciiTheme="majorHAnsi" w:hAnsiTheme="majorHAnsi" w:cstheme="majorHAnsi"/>
          <w:color w:val="000000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461324">
        <w:rPr>
          <w:rFonts w:asciiTheme="majorHAnsi" w:hAnsiTheme="majorHAnsi" w:cstheme="majorHAnsi"/>
          <w:color w:val="000000" w:themeColor="text1"/>
        </w:rPr>
        <w:t xml:space="preserve">(шістсот дев’яносто грн. 00 коп.) з ПДВ згідно ДК 021:2015 код 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60100000-9</w:t>
      </w:r>
      <w:r w:rsidRPr="00461324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461324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автомобільних перевезень</w:t>
      </w:r>
      <w:r w:rsidRPr="00461324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Боряк</w:t>
      </w:r>
      <w:proofErr w:type="spellEnd"/>
      <w:r w:rsidRPr="00461324">
        <w:rPr>
          <w:rFonts w:asciiTheme="majorHAnsi" w:hAnsiTheme="majorHAnsi" w:cstheme="majorHAnsi"/>
        </w:rPr>
        <w:t xml:space="preserve"> Г.В. – «відпустка»;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Рудь</w:t>
      </w:r>
      <w:proofErr w:type="spellEnd"/>
      <w:r w:rsidRPr="00461324">
        <w:rPr>
          <w:rFonts w:asciiTheme="majorHAnsi" w:hAnsiTheme="majorHAnsi" w:cstheme="majorHAnsi"/>
        </w:rPr>
        <w:t xml:space="preserve"> М.П. – «за»; 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Артамонов</w:t>
      </w:r>
      <w:proofErr w:type="spellEnd"/>
      <w:r w:rsidRPr="00461324">
        <w:rPr>
          <w:rFonts w:asciiTheme="majorHAnsi" w:hAnsiTheme="majorHAnsi" w:cstheme="majorHAnsi"/>
        </w:rPr>
        <w:t xml:space="preserve"> О.О. – «за»;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Маєвський О.О. – «за»;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Захарова Л.О. – «</w:t>
      </w:r>
      <w:r w:rsidR="00717B15" w:rsidRPr="00461324">
        <w:rPr>
          <w:rFonts w:asciiTheme="majorHAnsi" w:hAnsiTheme="majorHAnsi" w:cstheme="majorHAnsi"/>
        </w:rPr>
        <w:t>відпустка</w:t>
      </w:r>
      <w:r w:rsidRPr="00461324">
        <w:rPr>
          <w:rFonts w:asciiTheme="majorHAnsi" w:hAnsiTheme="majorHAnsi" w:cstheme="majorHAnsi"/>
        </w:rPr>
        <w:t xml:space="preserve">». 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  <w:b/>
        </w:rPr>
      </w:pPr>
      <w:r w:rsidRPr="00461324">
        <w:rPr>
          <w:rFonts w:asciiTheme="majorHAnsi" w:hAnsiTheme="majorHAnsi" w:cstheme="majorHAnsi"/>
          <w:b/>
        </w:rPr>
        <w:t>Проти – 0. Утримались – 0.</w:t>
      </w:r>
    </w:p>
    <w:p w:rsidR="00622B12" w:rsidRDefault="00622B12" w:rsidP="00622B12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</w:p>
    <w:p w:rsidR="00622B12" w:rsidRPr="00DE2F1C" w:rsidRDefault="00622B12" w:rsidP="00622B12">
      <w:pPr>
        <w:spacing w:line="300" w:lineRule="atLeast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6</w:t>
      </w:r>
      <w:r w:rsidRPr="00461324">
        <w:rPr>
          <w:rFonts w:asciiTheme="majorHAnsi" w:hAnsiTheme="majorHAnsi" w:cstheme="majorHAnsi"/>
          <w:color w:val="000000" w:themeColor="text1"/>
        </w:rPr>
        <w:t xml:space="preserve">. </w:t>
      </w:r>
      <w:r w:rsidRPr="00461324">
        <w:rPr>
          <w:rFonts w:asciiTheme="minorHAnsi" w:hAnsiTheme="minorHAnsi" w:cstheme="minorHAnsi"/>
          <w:color w:val="000000" w:themeColor="text1"/>
        </w:rPr>
        <w:t xml:space="preserve">Укласти Договір </w:t>
      </w:r>
      <w:r w:rsidRPr="00DE2F1C">
        <w:rPr>
          <w:rFonts w:asciiTheme="majorHAnsi" w:hAnsiTheme="majorHAnsi" w:cstheme="majorHAnsi"/>
          <w:color w:val="000000" w:themeColor="text1"/>
        </w:rPr>
        <w:t xml:space="preserve">№ </w:t>
      </w:r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109 </w:t>
      </w:r>
      <w:r w:rsidRPr="00DE2F1C">
        <w:rPr>
          <w:rFonts w:asciiTheme="majorHAnsi" w:hAnsiTheme="majorHAnsi" w:cstheme="majorHAnsi"/>
          <w:color w:val="000000" w:themeColor="text1"/>
        </w:rPr>
        <w:t xml:space="preserve">від 06.09.2021 р. з </w:t>
      </w:r>
      <w:hyperlink r:id="rId24" w:history="1">
        <w:r w:rsidRPr="00DE2F1C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«УКРАРМАІМПОРТ»</w:t>
        </w:r>
      </w:hyperlink>
      <w:r w:rsidRPr="00DE2F1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DE2F1C">
        <w:rPr>
          <w:rFonts w:asciiTheme="majorHAnsi" w:hAnsiTheme="majorHAnsi" w:cstheme="majorHAnsi"/>
          <w:color w:val="000000"/>
          <w:shd w:val="clear" w:color="auto" w:fill="FDFEFD"/>
        </w:rPr>
        <w:t>придбання лічильника холодної води</w:t>
      </w:r>
      <w:r w:rsidRPr="00DE2F1C">
        <w:rPr>
          <w:rFonts w:asciiTheme="majorHAnsi" w:hAnsiTheme="majorHAnsi" w:cstheme="majorHAnsi"/>
        </w:rPr>
        <w:t xml:space="preserve"> </w:t>
      </w:r>
      <w:r w:rsidRPr="00DE2F1C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DE2F1C">
        <w:rPr>
          <w:rFonts w:asciiTheme="majorHAnsi" w:hAnsiTheme="majorHAnsi" w:cstheme="majorHAnsi"/>
          <w:b/>
          <w:color w:val="000000"/>
          <w:bdr w:val="none" w:sz="0" w:space="0" w:color="auto" w:frame="1"/>
          <w:shd w:val="clear" w:color="auto" w:fill="FDFEFD"/>
        </w:rPr>
        <w:t>2`521.14</w:t>
      </w:r>
      <w:r w:rsidRPr="00DE2F1C">
        <w:rPr>
          <w:rFonts w:asciiTheme="majorHAnsi" w:hAnsiTheme="majorHAnsi" w:cstheme="majorHAnsi"/>
          <w:color w:val="000000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DE2F1C">
        <w:rPr>
          <w:rFonts w:asciiTheme="majorHAnsi" w:hAnsiTheme="majorHAnsi" w:cstheme="majorHAnsi"/>
          <w:color w:val="000000" w:themeColor="text1"/>
        </w:rPr>
        <w:t xml:space="preserve">(дві тисячі п’ятсот двадцять одна грн. 14 коп.) з ПДВ згідно ДК 021:2015 код 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DE2F1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38540000-2</w:t>
      </w:r>
      <w:r w:rsidRPr="00DE2F1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DE2F1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Випробувальні та вимірювальні пристрої і апарати</w:t>
      </w:r>
      <w:r w:rsidRPr="00DE2F1C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622B12" w:rsidRPr="00461324" w:rsidRDefault="00622B12" w:rsidP="00622B12">
      <w:pPr>
        <w:spacing w:line="300" w:lineRule="atLeast"/>
        <w:ind w:firstLine="709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622B12" w:rsidRPr="00461324" w:rsidRDefault="00622B12" w:rsidP="00622B1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Боряк</w:t>
      </w:r>
      <w:proofErr w:type="spellEnd"/>
      <w:r w:rsidRPr="00461324">
        <w:rPr>
          <w:rFonts w:asciiTheme="majorHAnsi" w:hAnsiTheme="majorHAnsi" w:cstheme="majorHAnsi"/>
        </w:rPr>
        <w:t xml:space="preserve"> Г.В. – «відпустка»;</w:t>
      </w:r>
    </w:p>
    <w:p w:rsidR="00622B12" w:rsidRPr="00461324" w:rsidRDefault="00622B12" w:rsidP="00622B1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Рудь</w:t>
      </w:r>
      <w:proofErr w:type="spellEnd"/>
      <w:r w:rsidRPr="00461324">
        <w:rPr>
          <w:rFonts w:asciiTheme="majorHAnsi" w:hAnsiTheme="majorHAnsi" w:cstheme="majorHAnsi"/>
        </w:rPr>
        <w:t xml:space="preserve"> М.П. – «за»; </w:t>
      </w:r>
    </w:p>
    <w:p w:rsidR="00622B12" w:rsidRPr="00461324" w:rsidRDefault="00622B12" w:rsidP="00622B12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61324">
        <w:rPr>
          <w:rFonts w:asciiTheme="majorHAnsi" w:hAnsiTheme="majorHAnsi" w:cstheme="majorHAnsi"/>
        </w:rPr>
        <w:t>Артамонов</w:t>
      </w:r>
      <w:proofErr w:type="spellEnd"/>
      <w:r w:rsidRPr="00461324">
        <w:rPr>
          <w:rFonts w:asciiTheme="majorHAnsi" w:hAnsiTheme="majorHAnsi" w:cstheme="majorHAnsi"/>
        </w:rPr>
        <w:t xml:space="preserve"> О.О. – «за»;</w:t>
      </w:r>
    </w:p>
    <w:p w:rsidR="00622B12" w:rsidRPr="00461324" w:rsidRDefault="00622B12" w:rsidP="00622B12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>Маєвський О.О. – «за»;</w:t>
      </w:r>
    </w:p>
    <w:p w:rsidR="00622B12" w:rsidRPr="00461324" w:rsidRDefault="00622B12" w:rsidP="00622B12">
      <w:pPr>
        <w:ind w:firstLine="720"/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 xml:space="preserve">Захарова Л.О. – «відпустка». </w:t>
      </w:r>
    </w:p>
    <w:p w:rsidR="00622B12" w:rsidRPr="00461324" w:rsidRDefault="00622B12" w:rsidP="00622B12">
      <w:pPr>
        <w:ind w:firstLine="720"/>
        <w:jc w:val="both"/>
        <w:rPr>
          <w:rFonts w:asciiTheme="majorHAnsi" w:hAnsiTheme="majorHAnsi" w:cstheme="majorHAnsi"/>
          <w:b/>
        </w:rPr>
      </w:pPr>
      <w:r w:rsidRPr="00461324">
        <w:rPr>
          <w:rFonts w:asciiTheme="majorHAnsi" w:hAnsiTheme="majorHAnsi" w:cstheme="majorHAnsi"/>
          <w:b/>
        </w:rPr>
        <w:lastRenderedPageBreak/>
        <w:t>Проти – 0. Утримались – 0.</w:t>
      </w:r>
    </w:p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0F4E85" w:rsidRPr="00461324" w:rsidRDefault="00622B12" w:rsidP="000F4E85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0F4E85" w:rsidRPr="00461324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="000F4E85" w:rsidRPr="00461324">
        <w:rPr>
          <w:rFonts w:asciiTheme="majorHAnsi" w:hAnsiTheme="majorHAnsi" w:cstheme="majorHAnsi"/>
        </w:rPr>
        <w:t>Артамонову</w:t>
      </w:r>
      <w:proofErr w:type="spellEnd"/>
      <w:r w:rsidR="000F4E85" w:rsidRPr="00461324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F4E85" w:rsidRPr="00461324" w:rsidRDefault="000F4E85" w:rsidP="000F4E85">
      <w:pPr>
        <w:jc w:val="both"/>
        <w:rPr>
          <w:rFonts w:asciiTheme="majorHAnsi" w:hAnsiTheme="majorHAnsi" w:cstheme="majorHAnsi"/>
          <w:color w:val="000000" w:themeColor="text1"/>
        </w:rPr>
      </w:pPr>
    </w:p>
    <w:p w:rsidR="000F4E85" w:rsidRPr="00461324" w:rsidRDefault="000F4E85" w:rsidP="000F4E85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F4E85" w:rsidRPr="00461324" w:rsidTr="000F4E85">
        <w:tc>
          <w:tcPr>
            <w:tcW w:w="6204" w:type="dxa"/>
            <w:hideMark/>
          </w:tcPr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>ТВО Голови тендерного комітету</w:t>
            </w: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461324">
              <w:rPr>
                <w:rFonts w:asciiTheme="majorHAnsi" w:hAnsiTheme="majorHAnsi" w:cstheme="majorHAnsi"/>
              </w:rPr>
              <w:t>Рудь</w:t>
            </w:r>
            <w:proofErr w:type="spellEnd"/>
            <w:r w:rsidRPr="0046132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0F4E85" w:rsidRPr="00461324" w:rsidRDefault="000F4E85" w:rsidP="000F4E85">
      <w:pPr>
        <w:ind w:firstLine="720"/>
        <w:jc w:val="both"/>
        <w:rPr>
          <w:rFonts w:asciiTheme="majorHAnsi" w:hAnsiTheme="majorHAnsi" w:cstheme="majorHAnsi"/>
        </w:rPr>
      </w:pPr>
    </w:p>
    <w:p w:rsidR="000F4E85" w:rsidRPr="00461324" w:rsidRDefault="000F4E85" w:rsidP="000F4E85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F4E85" w:rsidRPr="00461324" w:rsidTr="000F4E85">
        <w:tc>
          <w:tcPr>
            <w:tcW w:w="6204" w:type="dxa"/>
            <w:hideMark/>
          </w:tcPr>
          <w:p w:rsidR="000F4E85" w:rsidRPr="00461324" w:rsidRDefault="000F4E8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61324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0F4E85" w:rsidRPr="00461324" w:rsidRDefault="000F4E8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61324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461324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0F4E85" w:rsidRPr="00461324" w:rsidRDefault="000F4E85" w:rsidP="000F4E85">
      <w:pPr>
        <w:jc w:val="both"/>
        <w:rPr>
          <w:rFonts w:asciiTheme="majorHAnsi" w:hAnsiTheme="majorHAnsi" w:cstheme="majorHAnsi"/>
        </w:rPr>
      </w:pPr>
      <w:r w:rsidRPr="00461324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F4E85" w:rsidRPr="00461324" w:rsidTr="000F4E85">
        <w:tc>
          <w:tcPr>
            <w:tcW w:w="6204" w:type="dxa"/>
          </w:tcPr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</w:p>
          <w:p w:rsidR="000F4E85" w:rsidRPr="00461324" w:rsidRDefault="000F4E85" w:rsidP="00717B1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>Член комітету:</w:t>
            </w:r>
          </w:p>
        </w:tc>
        <w:tc>
          <w:tcPr>
            <w:tcW w:w="3367" w:type="dxa"/>
            <w:hideMark/>
          </w:tcPr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  <w:r w:rsidRPr="00461324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О.О. Маєвський</w:t>
            </w:r>
          </w:p>
          <w:p w:rsidR="000F4E85" w:rsidRPr="00461324" w:rsidRDefault="000F4E8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0F4E85" w:rsidRPr="00461324" w:rsidRDefault="000F4E85" w:rsidP="000F4E85">
      <w:pPr>
        <w:jc w:val="both"/>
        <w:rPr>
          <w:rFonts w:asciiTheme="majorHAnsi" w:hAnsiTheme="majorHAnsi" w:cstheme="majorHAnsi"/>
        </w:rPr>
      </w:pPr>
    </w:p>
    <w:p w:rsidR="00CD78B4" w:rsidRPr="00461324" w:rsidRDefault="00CD78B4"/>
    <w:sectPr w:rsidR="00CD78B4" w:rsidRPr="0046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47C"/>
    <w:multiLevelType w:val="hybridMultilevel"/>
    <w:tmpl w:val="36CC7BB4"/>
    <w:lvl w:ilvl="0" w:tplc="369C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85"/>
    <w:rsid w:val="000F4E85"/>
    <w:rsid w:val="00461324"/>
    <w:rsid w:val="00622B12"/>
    <w:rsid w:val="006872B8"/>
    <w:rsid w:val="00717B15"/>
    <w:rsid w:val="00A32AEA"/>
    <w:rsid w:val="00CD78B4"/>
    <w:rsid w:val="00D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4E8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F4E85"/>
    <w:rPr>
      <w:color w:val="0000FF"/>
      <w:u w:val="single"/>
    </w:rPr>
  </w:style>
  <w:style w:type="paragraph" w:customStyle="1" w:styleId="Default">
    <w:name w:val="Default"/>
    <w:rsid w:val="000F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4E8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F4E85"/>
    <w:rPr>
      <w:color w:val="0000FF"/>
      <w:u w:val="single"/>
    </w:rPr>
  </w:style>
  <w:style w:type="paragraph" w:customStyle="1" w:styleId="Default">
    <w:name w:val="Default"/>
    <w:rsid w:val="000F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1967587/bid/cfcd208495d565ef66e7dff9f98764da/info" TargetMode="External"/><Relationship Id="rId13" Type="http://schemas.openxmlformats.org/officeDocument/2006/relationships/hyperlink" Target="https://www.dzo.com.ua/tenders/11967587/bid/cfcd208495d565ef66e7dff9f98764da/info" TargetMode="External"/><Relationship Id="rId18" Type="http://schemas.openxmlformats.org/officeDocument/2006/relationships/hyperlink" Target="https://www.dzo.com.ua/tenders/12368363/bid/cfcd208495d565ef66e7dff9f98764da/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zo.com.ua/tenders/11967587/bid/cfcd208495d565ef66e7dff9f98764da/info" TargetMode="External"/><Relationship Id="rId7" Type="http://schemas.openxmlformats.org/officeDocument/2006/relationships/hyperlink" Target="https://www.dzo.com.ua/tenders/11967587/bid/cfcd208495d565ef66e7dff9f98764da/info" TargetMode="External"/><Relationship Id="rId12" Type="http://schemas.openxmlformats.org/officeDocument/2006/relationships/hyperlink" Target="https://www.dzo.com.ua/tenders/12368363/bid/cfcd208495d565ef66e7dff9f98764da/info" TargetMode="External"/><Relationship Id="rId17" Type="http://schemas.openxmlformats.org/officeDocument/2006/relationships/hyperlink" Target="https://www.dzo.com.ua/tenders/11967587/bid/cfcd208495d565ef66e7dff9f98764da/in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zo.com.ua/tenders/11967587/bid/cfcd208495d565ef66e7dff9f98764da/info" TargetMode="External"/><Relationship Id="rId20" Type="http://schemas.openxmlformats.org/officeDocument/2006/relationships/hyperlink" Target="https://www.dzo.com.ua/tenders/11967587/bid/cfcd208495d565ef66e7dff9f98764da/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zo.com.ua/tenders/11967587/bid/cfcd208495d565ef66e7dff9f98764da/info" TargetMode="External"/><Relationship Id="rId24" Type="http://schemas.openxmlformats.org/officeDocument/2006/relationships/hyperlink" Target="https://www.dzo.com.ua/tenders/12368363/bid/cfcd208495d565ef66e7dff9f98764da/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zo.com.ua/tenders/11967587/bid/cfcd208495d565ef66e7dff9f98764da/info" TargetMode="External"/><Relationship Id="rId23" Type="http://schemas.openxmlformats.org/officeDocument/2006/relationships/hyperlink" Target="https://www.dzo.com.ua/tenders/11967587/bid/cfcd208495d565ef66e7dff9f98764da/info" TargetMode="External"/><Relationship Id="rId10" Type="http://schemas.openxmlformats.org/officeDocument/2006/relationships/hyperlink" Target="https://www.dzo.com.ua/tenders/11967587/bid/cfcd208495d565ef66e7dff9f98764da/info" TargetMode="External"/><Relationship Id="rId19" Type="http://schemas.openxmlformats.org/officeDocument/2006/relationships/hyperlink" Target="https://www.dzo.com.ua/tenders/11967587/bid/cfcd208495d565ef66e7dff9f98764da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zo.com.ua/tenders/11967587/bid/cfcd208495d565ef66e7dff9f98764da/info" TargetMode="External"/><Relationship Id="rId14" Type="http://schemas.openxmlformats.org/officeDocument/2006/relationships/hyperlink" Target="https://www.dzo.com.ua/tenders/11967587/bid/cfcd208495d565ef66e7dff9f98764da/info" TargetMode="External"/><Relationship Id="rId22" Type="http://schemas.openxmlformats.org/officeDocument/2006/relationships/hyperlink" Target="https://www.dzo.com.ua/tenders/11967587/bid/cfcd208495d565ef66e7dff9f98764da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715-096C-421E-B105-7EA93CB0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2021-09-07T12:32:00Z</dcterms:created>
  <dcterms:modified xsi:type="dcterms:W3CDTF">2021-09-07T14:01:00Z</dcterms:modified>
</cp:coreProperties>
</file>