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6" w:rsidRPr="008B79D6" w:rsidRDefault="008B79D6" w:rsidP="008B79D6">
      <w:pPr>
        <w:jc w:val="center"/>
        <w:rPr>
          <w:rFonts w:asciiTheme="majorHAnsi" w:hAnsiTheme="majorHAnsi" w:cstheme="majorHAnsi"/>
          <w:b/>
          <w:color w:val="000000" w:themeColor="text1"/>
        </w:rPr>
      </w:pPr>
      <w:bookmarkStart w:id="0" w:name="_Hlk25154769"/>
      <w:r w:rsidRPr="008B79D6">
        <w:rPr>
          <w:rFonts w:asciiTheme="majorHAnsi" w:hAnsiTheme="majorHAnsi" w:cstheme="majorHAnsi"/>
          <w:b/>
          <w:color w:val="000000" w:themeColor="text1"/>
        </w:rPr>
        <w:t>ПРОТОКОЛ</w:t>
      </w:r>
    </w:p>
    <w:p w:rsidR="008B79D6" w:rsidRPr="008B79D6" w:rsidRDefault="008B79D6" w:rsidP="008B79D6">
      <w:pPr>
        <w:jc w:val="center"/>
        <w:rPr>
          <w:rFonts w:asciiTheme="majorHAnsi" w:hAnsiTheme="majorHAnsi" w:cstheme="majorHAnsi"/>
          <w:color w:val="000000" w:themeColor="text1"/>
        </w:rPr>
      </w:pPr>
      <w:r w:rsidRPr="008B79D6">
        <w:rPr>
          <w:rFonts w:asciiTheme="majorHAnsi" w:hAnsiTheme="majorHAnsi" w:cstheme="majorHAnsi"/>
          <w:color w:val="000000" w:themeColor="text1"/>
        </w:rPr>
        <w:t>щодо прийняття рішень уповноваженою особою з публічних закупівель</w:t>
      </w:r>
    </w:p>
    <w:p w:rsidR="008B79D6" w:rsidRPr="008B79D6" w:rsidRDefault="008B79D6" w:rsidP="008B79D6">
      <w:pPr>
        <w:jc w:val="center"/>
        <w:rPr>
          <w:rFonts w:asciiTheme="majorHAnsi" w:hAnsiTheme="majorHAnsi" w:cstheme="majorHAnsi"/>
          <w:color w:val="000000" w:themeColor="text1"/>
        </w:rPr>
      </w:pPr>
      <w:r w:rsidRPr="008B79D6">
        <w:rPr>
          <w:rFonts w:asciiTheme="majorHAnsi" w:hAnsiTheme="majorHAnsi" w:cstheme="majorHAnsi"/>
          <w:color w:val="000000" w:themeColor="text1"/>
        </w:rPr>
        <w:t>Інституту історії України Національної академії наук України</w:t>
      </w:r>
    </w:p>
    <w:p w:rsidR="008B79D6" w:rsidRPr="008B79D6" w:rsidRDefault="008B79D6" w:rsidP="008B79D6">
      <w:pPr>
        <w:jc w:val="center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33"/>
        <w:gridCol w:w="3643"/>
      </w:tblGrid>
      <w:tr w:rsidR="008B79D6" w:rsidRPr="008B79D6" w:rsidTr="001F5F72">
        <w:tc>
          <w:tcPr>
            <w:tcW w:w="3196" w:type="dxa"/>
            <w:hideMark/>
          </w:tcPr>
          <w:p w:rsidR="008B79D6" w:rsidRPr="008B79D6" w:rsidRDefault="008B79D6" w:rsidP="008B79D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>«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1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4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 xml:space="preserve">» 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лютого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 xml:space="preserve"> 20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22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8B79D6" w:rsidRPr="008B79D6" w:rsidRDefault="008B79D6" w:rsidP="008B79D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     № 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1</w:t>
            </w:r>
            <w:r w:rsidRPr="008B79D6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3</w:t>
            </w:r>
          </w:p>
        </w:tc>
        <w:tc>
          <w:tcPr>
            <w:tcW w:w="3936" w:type="dxa"/>
            <w:hideMark/>
          </w:tcPr>
          <w:p w:rsidR="008B79D6" w:rsidRPr="008B79D6" w:rsidRDefault="008B79D6" w:rsidP="001F5F7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                               м. Київ</w:t>
            </w:r>
          </w:p>
        </w:tc>
      </w:tr>
      <w:tr w:rsidR="008B79D6" w:rsidRPr="008B79D6" w:rsidTr="001F5F72">
        <w:tc>
          <w:tcPr>
            <w:tcW w:w="3196" w:type="dxa"/>
          </w:tcPr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182" w:type="dxa"/>
          </w:tcPr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936" w:type="dxa"/>
          </w:tcPr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8B79D6" w:rsidRPr="008B79D6" w:rsidRDefault="008B79D6" w:rsidP="008B79D6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B79D6">
        <w:rPr>
          <w:rFonts w:asciiTheme="majorHAnsi" w:hAnsiTheme="majorHAnsi" w:cstheme="majorHAnsi"/>
          <w:b/>
          <w:bCs/>
          <w:color w:val="000000" w:themeColor="text1"/>
        </w:rPr>
        <w:t xml:space="preserve">Щодо прийняття рішення </w:t>
      </w:r>
    </w:p>
    <w:p w:rsidR="008B79D6" w:rsidRPr="008B79D6" w:rsidRDefault="008B79D6" w:rsidP="008B79D6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</w:rPr>
      </w:pPr>
      <w:r w:rsidRPr="008B79D6">
        <w:rPr>
          <w:rFonts w:asciiTheme="majorHAnsi" w:hAnsiTheme="majorHAnsi" w:cstheme="majorHAnsi"/>
          <w:b/>
          <w:bCs/>
          <w:color w:val="000000" w:themeColor="text1"/>
        </w:rPr>
        <w:t>уповноваженою особою</w:t>
      </w:r>
    </w:p>
    <w:p w:rsidR="008B79D6" w:rsidRPr="009165FE" w:rsidRDefault="008B79D6" w:rsidP="008B79D6">
      <w:pPr>
        <w:shd w:val="clear" w:color="auto" w:fill="FFFFFF"/>
        <w:jc w:val="both"/>
        <w:rPr>
          <w:rFonts w:asciiTheme="majorHAnsi" w:hAnsiTheme="majorHAnsi" w:cstheme="majorHAnsi"/>
          <w:b/>
          <w:color w:val="000000" w:themeColor="text1"/>
          <w:spacing w:val="-4"/>
          <w:lang w:eastAsia="en-US"/>
        </w:rPr>
      </w:pPr>
    </w:p>
    <w:bookmarkEnd w:id="0"/>
    <w:p w:rsidR="008B79D6" w:rsidRPr="009165FE" w:rsidRDefault="008B79D6" w:rsidP="008B79D6">
      <w:pPr>
        <w:rPr>
          <w:rFonts w:asciiTheme="majorHAnsi" w:hAnsiTheme="majorHAnsi" w:cstheme="majorHAnsi"/>
          <w:b/>
          <w:bCs/>
          <w:color w:val="000000" w:themeColor="text1"/>
        </w:rPr>
      </w:pPr>
      <w:r w:rsidRPr="009165FE">
        <w:rPr>
          <w:rFonts w:asciiTheme="majorHAnsi" w:hAnsiTheme="majorHAnsi" w:cstheme="majorHAnsi"/>
          <w:b/>
          <w:bCs/>
          <w:color w:val="000000" w:themeColor="text1"/>
        </w:rPr>
        <w:t>Порядок денний:</w:t>
      </w:r>
    </w:p>
    <w:p w:rsidR="00FC1881" w:rsidRPr="00FC1881" w:rsidRDefault="008B79D6" w:rsidP="00FC1881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FC1881">
        <w:rPr>
          <w:rFonts w:asciiTheme="majorHAnsi" w:hAnsiTheme="majorHAnsi" w:cstheme="majorHAnsi"/>
          <w:color w:val="auto"/>
        </w:rPr>
        <w:t xml:space="preserve">1. </w:t>
      </w:r>
      <w:r w:rsidRPr="00FC1881">
        <w:rPr>
          <w:rFonts w:asciiTheme="majorHAnsi" w:hAnsiTheme="majorHAnsi" w:cstheme="majorHAnsi"/>
          <w:color w:val="auto"/>
        </w:rPr>
        <w:t xml:space="preserve">Про </w:t>
      </w:r>
      <w:r w:rsidRPr="00FC1881">
        <w:rPr>
          <w:rFonts w:asciiTheme="majorHAnsi" w:hAnsiTheme="majorHAnsi" w:cstheme="majorHAnsi"/>
          <w:color w:val="auto"/>
        </w:rPr>
        <w:t>приєднання до</w:t>
      </w:r>
      <w:r w:rsidRPr="00FC1881">
        <w:rPr>
          <w:rFonts w:asciiTheme="majorHAnsi" w:hAnsiTheme="majorHAnsi" w:cstheme="majorHAnsi"/>
          <w:color w:val="auto"/>
        </w:rPr>
        <w:t xml:space="preserve"> Договору </w:t>
      </w:r>
      <w:r w:rsidRPr="00FC1881">
        <w:rPr>
          <w:rFonts w:asciiTheme="majorHAnsi" w:hAnsiTheme="majorHAnsi" w:cstheme="majorHAnsi"/>
          <w:color w:val="auto"/>
        </w:rPr>
        <w:t xml:space="preserve">№ </w:t>
      </w:r>
      <w:r w:rsidRPr="00FC1881">
        <w:rPr>
          <w:rFonts w:asciiTheme="majorHAnsi" w:hAnsiTheme="majorHAnsi" w:cstheme="majorHAnsi"/>
          <w:shd w:val="clear" w:color="auto" w:fill="FDFEFD"/>
        </w:rPr>
        <w:t>1532459</w:t>
      </w:r>
      <w:r w:rsidRPr="00FC1881">
        <w:rPr>
          <w:rFonts w:asciiTheme="majorHAnsi" w:hAnsiTheme="majorHAnsi" w:cstheme="majorHAnsi"/>
          <w:shd w:val="clear" w:color="auto" w:fill="FDFEFD"/>
        </w:rPr>
        <w:t xml:space="preserve"> від 05.01.2022 р. </w:t>
      </w:r>
      <w:r w:rsidRPr="00FC1881">
        <w:rPr>
          <w:rFonts w:asciiTheme="majorHAnsi" w:hAnsiTheme="majorHAnsi" w:cstheme="majorHAnsi"/>
          <w:color w:val="auto"/>
        </w:rPr>
        <w:t>з КОМУНАЛЬНИМ ПІДПРИЄМСТВОМ ВИКОНАВЧОГО ОРГАНУ КИЇВРАДИ (КИЇВСЬКОЇ МІСЬКОЇ ДЕРЖАВНОЇ АДМІНІСТРАЦІЇ</w:t>
      </w:r>
      <w:r w:rsidR="009165FE" w:rsidRPr="00FC1881">
        <w:rPr>
          <w:rFonts w:asciiTheme="majorHAnsi" w:hAnsiTheme="majorHAnsi" w:cstheme="majorHAnsi"/>
          <w:color w:val="auto"/>
        </w:rPr>
        <w:t>)</w:t>
      </w:r>
      <w:r w:rsidRPr="00FC1881">
        <w:rPr>
          <w:rFonts w:asciiTheme="majorHAnsi" w:hAnsiTheme="majorHAnsi" w:cstheme="majorHAnsi"/>
          <w:color w:val="auto"/>
        </w:rPr>
        <w:t xml:space="preserve"> «КИЇВТЕПЛОЕНЕРГО» </w:t>
      </w:r>
      <w:r w:rsidR="009165FE" w:rsidRPr="00FC1881">
        <w:rPr>
          <w:rFonts w:asciiTheme="majorHAnsi" w:hAnsiTheme="majorHAnsi" w:cstheme="majorHAnsi"/>
          <w:color w:val="auto"/>
        </w:rPr>
        <w:t>щодо</w:t>
      </w:r>
      <w:r w:rsidRPr="00FC1881">
        <w:rPr>
          <w:rFonts w:asciiTheme="majorHAnsi" w:hAnsiTheme="majorHAnsi" w:cstheme="majorHAnsi"/>
          <w:color w:val="auto"/>
        </w:rPr>
        <w:t xml:space="preserve"> постачання теплової енергії</w:t>
      </w:r>
      <w:r w:rsidRPr="00FC1881">
        <w:rPr>
          <w:rFonts w:asciiTheme="majorHAnsi" w:hAnsiTheme="majorHAnsi" w:cstheme="majorHAnsi"/>
          <w:color w:val="auto"/>
        </w:rPr>
        <w:t xml:space="preserve"> </w:t>
      </w:r>
      <w:r w:rsidRPr="00FC1881">
        <w:rPr>
          <w:rFonts w:asciiTheme="majorHAnsi" w:hAnsiTheme="majorHAnsi" w:cstheme="majorHAnsi"/>
        </w:rPr>
        <w:t>(відповідно до ЄЗС ДК 021:2015 код 09320000-8 «Пара та гаряча вода»)</w:t>
      </w:r>
      <w:r w:rsidRPr="00FC1881">
        <w:rPr>
          <w:rFonts w:asciiTheme="majorHAnsi" w:hAnsiTheme="majorHAnsi" w:cstheme="majorHAnsi"/>
        </w:rPr>
        <w:t xml:space="preserve"> Додатк</w:t>
      </w:r>
      <w:r w:rsidR="00FC1881" w:rsidRPr="00FC1881">
        <w:rPr>
          <w:rFonts w:cstheme="majorHAnsi"/>
        </w:rPr>
        <w:t>ової угоди № 1 від 14.02.2021 р</w:t>
      </w:r>
      <w:r w:rsidRPr="00FC1881">
        <w:rPr>
          <w:rFonts w:asciiTheme="majorHAnsi" w:hAnsiTheme="majorHAnsi" w:cstheme="majorHAnsi"/>
        </w:rPr>
        <w:t xml:space="preserve">. Загальна вартість закупівлі становитиме </w:t>
      </w:r>
      <w:r w:rsidRPr="00FC1881">
        <w:rPr>
          <w:rFonts w:asciiTheme="majorHAnsi" w:hAnsiTheme="majorHAnsi" w:cstheme="majorHAnsi"/>
          <w:bCs/>
          <w:shd w:val="clear" w:color="auto" w:fill="FDFEFD"/>
        </w:rPr>
        <w:t>2`200`114.00</w:t>
      </w:r>
      <w:r w:rsidRPr="00FC1881">
        <w:rPr>
          <w:rFonts w:asciiTheme="majorHAnsi" w:hAnsiTheme="majorHAnsi" w:cstheme="majorHAnsi"/>
          <w:shd w:val="clear" w:color="auto" w:fill="FDFEFD"/>
        </w:rPr>
        <w:t xml:space="preserve"> </w:t>
      </w:r>
      <w:r w:rsidRPr="00FC1881">
        <w:rPr>
          <w:rFonts w:asciiTheme="majorHAnsi" w:hAnsiTheme="majorHAnsi" w:cstheme="majorHAnsi"/>
        </w:rPr>
        <w:t>грн. (два мільйони двісті тисяч сто чотирнадцять грн. 00 коп.) з ПДВ</w:t>
      </w:r>
      <w:r w:rsidRPr="00FC1881">
        <w:rPr>
          <w:rFonts w:asciiTheme="majorHAnsi" w:hAnsiTheme="majorHAnsi" w:cstheme="majorHAnsi"/>
        </w:rPr>
        <w:t xml:space="preserve"> (</w:t>
      </w:r>
      <w:r w:rsidR="007E015C">
        <w:rPr>
          <w:rFonts w:asciiTheme="majorHAnsi" w:hAnsiTheme="majorHAnsi" w:cstheme="majorHAnsi"/>
        </w:rPr>
        <w:t xml:space="preserve">вартість </w:t>
      </w:r>
      <w:r w:rsidRPr="00FC1881">
        <w:rPr>
          <w:rFonts w:asciiTheme="majorHAnsi" w:hAnsiTheme="majorHAnsi" w:cstheme="majorHAnsi"/>
        </w:rPr>
        <w:t>залишається незмінною).</w:t>
      </w:r>
      <w:r w:rsidRPr="00FC1881">
        <w:rPr>
          <w:rFonts w:asciiTheme="majorHAnsi" w:hAnsiTheme="majorHAnsi" w:cstheme="majorHAnsi"/>
        </w:rPr>
        <w:t xml:space="preserve"> </w:t>
      </w:r>
      <w:r w:rsidRPr="00FC1881">
        <w:rPr>
          <w:rFonts w:asciiTheme="majorHAnsi" w:hAnsiTheme="majorHAnsi" w:cstheme="majorHAnsi"/>
          <w:color w:val="auto"/>
        </w:rPr>
        <w:t xml:space="preserve"> </w:t>
      </w:r>
      <w:r w:rsidR="00FC1881" w:rsidRPr="00FC1881">
        <w:rPr>
          <w:rFonts w:asciiTheme="majorHAnsi" w:hAnsiTheme="majorHAnsi" w:cstheme="majorHAnsi"/>
          <w:color w:val="000000" w:themeColor="text1"/>
        </w:rPr>
        <w:t>Провести необхідні зміни на веб-порталі DZO.</w:t>
      </w:r>
    </w:p>
    <w:p w:rsidR="008B79D6" w:rsidRPr="009165FE" w:rsidRDefault="009165FE" w:rsidP="008B79D6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9165FE">
        <w:rPr>
          <w:rFonts w:cstheme="majorHAnsi"/>
          <w:color w:val="auto"/>
          <w:sz w:val="24"/>
          <w:szCs w:val="24"/>
        </w:rPr>
        <w:t>Підстава</w:t>
      </w:r>
      <w:r w:rsidRPr="009165FE">
        <w:rPr>
          <w:rFonts w:cstheme="majorHAnsi"/>
          <w:i/>
          <w:color w:val="auto"/>
          <w:sz w:val="24"/>
          <w:szCs w:val="24"/>
        </w:rPr>
        <w:t>:</w:t>
      </w:r>
      <w:r w:rsidRPr="009165FE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9165FE">
        <w:rPr>
          <w:rFonts w:cstheme="majorHAnsi"/>
          <w:b w:val="0"/>
          <w:color w:val="222222"/>
          <w:sz w:val="24"/>
          <w:szCs w:val="24"/>
          <w:shd w:val="clear" w:color="auto" w:fill="FFFFFF"/>
        </w:rPr>
        <w:t>внутрішній перекид коштів, збільшення коштів за рахунок спеціального фонду та зменшення коштів за рахунок відшкодувань.</w:t>
      </w:r>
    </w:p>
    <w:p w:rsidR="008B79D6" w:rsidRPr="008B79D6" w:rsidRDefault="008B79D6" w:rsidP="008B79D6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8B79D6">
        <w:rPr>
          <w:rFonts w:asciiTheme="majorHAnsi" w:hAnsiTheme="majorHAnsi" w:cstheme="majorHAnsi"/>
          <w:bCs/>
          <w:i/>
          <w:color w:val="000000" w:themeColor="text1"/>
          <w:lang w:eastAsia="en-US"/>
        </w:rPr>
        <w:t>Під час розгляду 1 питання порядку денного:</w:t>
      </w:r>
    </w:p>
    <w:p w:rsidR="008B79D6" w:rsidRPr="008B79D6" w:rsidRDefault="008B79D6" w:rsidP="008B79D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8B79D6">
        <w:rPr>
          <w:rFonts w:asciiTheme="majorHAnsi" w:hAnsiTheme="majorHAnsi" w:cstheme="majorHAnsi"/>
          <w:color w:val="000000" w:themeColor="text1"/>
        </w:rPr>
        <w:t xml:space="preserve">1. Є необхідність </w:t>
      </w:r>
      <w:r w:rsidR="009165FE" w:rsidRPr="00FC1881">
        <w:rPr>
          <w:rFonts w:asciiTheme="majorHAnsi" w:hAnsiTheme="majorHAnsi" w:cstheme="majorHAnsi"/>
          <w:color w:val="auto"/>
        </w:rPr>
        <w:t xml:space="preserve">приєднання до Договору № </w:t>
      </w:r>
      <w:r w:rsidR="009165FE" w:rsidRPr="00FC1881">
        <w:rPr>
          <w:rFonts w:asciiTheme="majorHAnsi" w:hAnsiTheme="majorHAnsi" w:cstheme="majorHAnsi"/>
          <w:shd w:val="clear" w:color="auto" w:fill="FDFEFD"/>
        </w:rPr>
        <w:t xml:space="preserve">1532459 від 05.01.2022 р. </w:t>
      </w:r>
      <w:r w:rsidR="009165FE" w:rsidRPr="00FC1881">
        <w:rPr>
          <w:rFonts w:asciiTheme="majorHAnsi" w:hAnsiTheme="majorHAnsi" w:cstheme="majorHAnsi"/>
          <w:color w:val="auto"/>
        </w:rPr>
        <w:t xml:space="preserve">з КОМУНАЛЬНИМ ПІДПРИЄМСТВОМ ВИКОНАВЧОГО ОРГАНУ КИЇВРАДИ (КИЇВСЬКОЇ МІСЬКОЇ ДЕРЖАВНОЇ АДМІНІСТРАЦІЇ) «КИЇВТЕПЛОЕНЕРГО» щодо постачання теплової енергії </w:t>
      </w:r>
      <w:r w:rsidR="009165FE" w:rsidRPr="00FC1881">
        <w:rPr>
          <w:rFonts w:asciiTheme="majorHAnsi" w:hAnsiTheme="majorHAnsi" w:cstheme="majorHAnsi"/>
        </w:rPr>
        <w:t xml:space="preserve">(відповідно до ЄЗС ДК 021:2015 код 09320000-8 «Пара та гаряча вода») Додаткової угоди № 1 від 14.02.2021 р. Загальна вартість закупівлі становитиме </w:t>
      </w:r>
      <w:r w:rsidR="009165FE" w:rsidRPr="00FC1881">
        <w:rPr>
          <w:rFonts w:asciiTheme="majorHAnsi" w:hAnsiTheme="majorHAnsi" w:cstheme="majorHAnsi"/>
          <w:bCs/>
          <w:shd w:val="clear" w:color="auto" w:fill="FDFEFD"/>
        </w:rPr>
        <w:t>2`200`114.00</w:t>
      </w:r>
      <w:r w:rsidR="009165FE" w:rsidRPr="00FC1881">
        <w:rPr>
          <w:rFonts w:asciiTheme="majorHAnsi" w:hAnsiTheme="majorHAnsi" w:cstheme="majorHAnsi"/>
          <w:shd w:val="clear" w:color="auto" w:fill="FDFEFD"/>
        </w:rPr>
        <w:t xml:space="preserve"> </w:t>
      </w:r>
      <w:r w:rsidR="009165FE" w:rsidRPr="00FC1881">
        <w:rPr>
          <w:rFonts w:asciiTheme="majorHAnsi" w:hAnsiTheme="majorHAnsi" w:cstheme="majorHAnsi"/>
        </w:rPr>
        <w:t>грн. (два мільйони двісті тисяч сто чотирнадцять грн. 00 коп.) з ПДВ (</w:t>
      </w:r>
      <w:r w:rsidR="007E015C">
        <w:rPr>
          <w:rFonts w:asciiTheme="majorHAnsi" w:hAnsiTheme="majorHAnsi" w:cstheme="majorHAnsi"/>
        </w:rPr>
        <w:t xml:space="preserve">вартість </w:t>
      </w:r>
      <w:r w:rsidR="009165FE" w:rsidRPr="00FC1881">
        <w:rPr>
          <w:rFonts w:asciiTheme="majorHAnsi" w:hAnsiTheme="majorHAnsi" w:cstheme="majorHAnsi"/>
        </w:rPr>
        <w:t>залишається незмінною).</w:t>
      </w:r>
      <w:r w:rsidR="009165FE" w:rsidRPr="009165FE">
        <w:rPr>
          <w:rFonts w:asciiTheme="majorHAnsi" w:hAnsiTheme="majorHAnsi" w:cstheme="majorHAnsi"/>
          <w:b/>
        </w:rPr>
        <w:t xml:space="preserve"> </w:t>
      </w:r>
      <w:r w:rsidR="009165FE" w:rsidRPr="009165FE">
        <w:rPr>
          <w:rFonts w:asciiTheme="majorHAnsi" w:hAnsiTheme="majorHAnsi" w:cstheme="majorHAnsi"/>
          <w:b/>
          <w:color w:val="auto"/>
        </w:rPr>
        <w:t xml:space="preserve"> </w:t>
      </w:r>
      <w:r w:rsidR="00FC1881">
        <w:rPr>
          <w:rFonts w:asciiTheme="majorHAnsi" w:hAnsiTheme="majorHAnsi" w:cstheme="majorHAnsi"/>
          <w:color w:val="000000" w:themeColor="text1"/>
        </w:rPr>
        <w:t>Провести необхідні зміни</w:t>
      </w:r>
      <w:r w:rsidRPr="008B79D6">
        <w:rPr>
          <w:rFonts w:asciiTheme="majorHAnsi" w:hAnsiTheme="majorHAnsi" w:cstheme="majorHAnsi"/>
          <w:color w:val="000000" w:themeColor="text1"/>
        </w:rPr>
        <w:t xml:space="preserve"> на веб-порталі DZO.</w:t>
      </w:r>
    </w:p>
    <w:p w:rsidR="008B79D6" w:rsidRPr="008B79D6" w:rsidRDefault="008B79D6" w:rsidP="008B79D6">
      <w:pPr>
        <w:pStyle w:val="Default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8B79D6" w:rsidRPr="008B79D6" w:rsidRDefault="008B79D6" w:rsidP="008B79D6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B79D6">
        <w:rPr>
          <w:rFonts w:asciiTheme="majorHAnsi" w:hAnsiTheme="majorHAnsi" w:cstheme="majorHAnsi"/>
          <w:b/>
          <w:bCs/>
          <w:color w:val="000000" w:themeColor="text1"/>
        </w:rPr>
        <w:t>ВИРІШИЛА:</w:t>
      </w:r>
    </w:p>
    <w:p w:rsidR="00DA20EC" w:rsidRPr="00FC1881" w:rsidRDefault="00DA20EC" w:rsidP="00DA20EC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1" w:name="_Hlk84268683"/>
      <w:r w:rsidRPr="00FC1881">
        <w:rPr>
          <w:rFonts w:asciiTheme="majorHAnsi" w:hAnsiTheme="majorHAnsi" w:cstheme="majorHAnsi"/>
          <w:color w:val="auto"/>
        </w:rPr>
        <w:t xml:space="preserve">1. </w:t>
      </w:r>
      <w:r>
        <w:rPr>
          <w:rFonts w:asciiTheme="majorHAnsi" w:hAnsiTheme="majorHAnsi" w:cstheme="majorHAnsi"/>
          <w:color w:val="auto"/>
        </w:rPr>
        <w:t>П</w:t>
      </w:r>
      <w:r w:rsidRPr="00FC1881">
        <w:rPr>
          <w:rFonts w:asciiTheme="majorHAnsi" w:hAnsiTheme="majorHAnsi" w:cstheme="majorHAnsi"/>
          <w:color w:val="auto"/>
        </w:rPr>
        <w:t>риєдна</w:t>
      </w:r>
      <w:r>
        <w:rPr>
          <w:rFonts w:asciiTheme="majorHAnsi" w:hAnsiTheme="majorHAnsi" w:cstheme="majorHAnsi"/>
          <w:color w:val="auto"/>
        </w:rPr>
        <w:t>ти</w:t>
      </w:r>
      <w:r w:rsidRPr="00FC1881">
        <w:rPr>
          <w:rFonts w:asciiTheme="majorHAnsi" w:hAnsiTheme="majorHAnsi" w:cstheme="majorHAnsi"/>
          <w:color w:val="auto"/>
        </w:rPr>
        <w:t xml:space="preserve"> до Договору № </w:t>
      </w:r>
      <w:r w:rsidRPr="00FC1881">
        <w:rPr>
          <w:rFonts w:asciiTheme="majorHAnsi" w:hAnsiTheme="majorHAnsi" w:cstheme="majorHAnsi"/>
          <w:shd w:val="clear" w:color="auto" w:fill="FDFEFD"/>
        </w:rPr>
        <w:t xml:space="preserve">1532459 від 05.01.2022 р. </w:t>
      </w:r>
      <w:r w:rsidRPr="00FC1881">
        <w:rPr>
          <w:rFonts w:asciiTheme="majorHAnsi" w:hAnsiTheme="majorHAnsi" w:cstheme="majorHAnsi"/>
          <w:color w:val="auto"/>
        </w:rPr>
        <w:t xml:space="preserve">з КОМУНАЛЬНИМ ПІДПРИЄМСТВОМ ВИКОНАВЧОГО ОРГАНУ КИЇВРАДИ (КИЇВСЬКОЇ МІСЬКОЇ ДЕРЖАВНОЇ АДМІНІСТРАЦІЇ) «КИЇВТЕПЛОЕНЕРГО» щодо постачання теплової енергії </w:t>
      </w:r>
      <w:r w:rsidRPr="00FC1881">
        <w:rPr>
          <w:rFonts w:asciiTheme="majorHAnsi" w:hAnsiTheme="majorHAnsi" w:cstheme="majorHAnsi"/>
        </w:rPr>
        <w:t>(відповідно до ЄЗС ДК 021:2015 код 09320000-8 «Пара та гаряча вода») Додатк</w:t>
      </w:r>
      <w:r w:rsidRPr="00FC1881">
        <w:rPr>
          <w:rFonts w:cstheme="majorHAnsi"/>
        </w:rPr>
        <w:t>ової угоди № 1 від 14.02.2021 р</w:t>
      </w:r>
      <w:r w:rsidRPr="00FC1881">
        <w:rPr>
          <w:rFonts w:asciiTheme="majorHAnsi" w:hAnsiTheme="majorHAnsi" w:cstheme="majorHAnsi"/>
        </w:rPr>
        <w:t xml:space="preserve">. Загальна вартість закупівлі становитиме </w:t>
      </w:r>
      <w:r w:rsidRPr="00FC1881">
        <w:rPr>
          <w:rFonts w:asciiTheme="majorHAnsi" w:hAnsiTheme="majorHAnsi" w:cstheme="majorHAnsi"/>
          <w:bCs/>
          <w:shd w:val="clear" w:color="auto" w:fill="FDFEFD"/>
        </w:rPr>
        <w:t>2`200`114.00</w:t>
      </w:r>
      <w:r w:rsidRPr="00FC1881">
        <w:rPr>
          <w:rFonts w:asciiTheme="majorHAnsi" w:hAnsiTheme="majorHAnsi" w:cstheme="majorHAnsi"/>
          <w:shd w:val="clear" w:color="auto" w:fill="FDFEFD"/>
        </w:rPr>
        <w:t xml:space="preserve"> </w:t>
      </w:r>
      <w:r w:rsidRPr="00FC1881">
        <w:rPr>
          <w:rFonts w:asciiTheme="majorHAnsi" w:hAnsiTheme="majorHAnsi" w:cstheme="majorHAnsi"/>
        </w:rPr>
        <w:t>грн. (два мільйони двісті тисяч сто чотирнадцять грн. 00 коп.) з ПДВ (</w:t>
      </w:r>
      <w:r w:rsidR="007E015C">
        <w:rPr>
          <w:rFonts w:asciiTheme="majorHAnsi" w:hAnsiTheme="majorHAnsi" w:cstheme="majorHAnsi"/>
        </w:rPr>
        <w:t xml:space="preserve">вартість </w:t>
      </w:r>
      <w:bookmarkStart w:id="2" w:name="_GoBack"/>
      <w:bookmarkEnd w:id="2"/>
      <w:r w:rsidRPr="00FC1881">
        <w:rPr>
          <w:rFonts w:asciiTheme="majorHAnsi" w:hAnsiTheme="majorHAnsi" w:cstheme="majorHAnsi"/>
        </w:rPr>
        <w:t xml:space="preserve">залишається незмінною). </w:t>
      </w:r>
      <w:r w:rsidRPr="00FC1881">
        <w:rPr>
          <w:rFonts w:asciiTheme="majorHAnsi" w:hAnsiTheme="majorHAnsi" w:cstheme="majorHAnsi"/>
          <w:color w:val="auto"/>
        </w:rPr>
        <w:t xml:space="preserve"> </w:t>
      </w:r>
      <w:r w:rsidRPr="00FC1881">
        <w:rPr>
          <w:rFonts w:asciiTheme="majorHAnsi" w:hAnsiTheme="majorHAnsi" w:cstheme="majorHAnsi"/>
          <w:color w:val="000000" w:themeColor="text1"/>
        </w:rPr>
        <w:t>Провести необхідні зміни на веб-порталі DZO.</w:t>
      </w:r>
    </w:p>
    <w:p w:rsidR="00DA20EC" w:rsidRPr="009165FE" w:rsidRDefault="00DA20EC" w:rsidP="00DA20EC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9165FE">
        <w:rPr>
          <w:rFonts w:cstheme="majorHAnsi"/>
          <w:color w:val="auto"/>
          <w:sz w:val="24"/>
          <w:szCs w:val="24"/>
        </w:rPr>
        <w:t>Підстава</w:t>
      </w:r>
      <w:r w:rsidRPr="009165FE">
        <w:rPr>
          <w:rFonts w:cstheme="majorHAnsi"/>
          <w:i/>
          <w:color w:val="auto"/>
          <w:sz w:val="24"/>
          <w:szCs w:val="24"/>
        </w:rPr>
        <w:t>:</w:t>
      </w:r>
      <w:r w:rsidRPr="009165FE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9165FE">
        <w:rPr>
          <w:rFonts w:cstheme="majorHAnsi"/>
          <w:b w:val="0"/>
          <w:color w:val="222222"/>
          <w:sz w:val="24"/>
          <w:szCs w:val="24"/>
          <w:shd w:val="clear" w:color="auto" w:fill="FFFFFF"/>
        </w:rPr>
        <w:t>внутрішній перекид коштів, збільшення коштів за рахунок спеціального фонду та зменшення коштів за рахунок відшкодувань.</w:t>
      </w:r>
    </w:p>
    <w:p w:rsidR="008B79D6" w:rsidRPr="008B79D6" w:rsidRDefault="008B79D6" w:rsidP="008B79D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8B79D6">
        <w:rPr>
          <w:rFonts w:asciiTheme="majorHAnsi" w:hAnsiTheme="majorHAnsi" w:cstheme="majorHAnsi"/>
          <w:bCs/>
          <w:color w:val="000000" w:themeColor="text1"/>
        </w:rPr>
        <w:t>2. За</w:t>
      </w:r>
      <w:bookmarkEnd w:id="1"/>
      <w:r w:rsidRPr="008B79D6">
        <w:rPr>
          <w:rFonts w:asciiTheme="majorHAnsi" w:hAnsiTheme="majorHAnsi" w:cstheme="majorHAnsi"/>
          <w:color w:val="000000" w:themeColor="text1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8B79D6" w:rsidRPr="008B79D6" w:rsidRDefault="008B79D6" w:rsidP="008B79D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8B79D6" w:rsidRPr="008B79D6" w:rsidRDefault="008B79D6" w:rsidP="008B79D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8B79D6" w:rsidRPr="008B79D6" w:rsidRDefault="008B79D6" w:rsidP="008B79D6">
      <w:pPr>
        <w:pStyle w:val="2"/>
        <w:spacing w:before="0"/>
        <w:ind w:firstLine="720"/>
        <w:jc w:val="both"/>
        <w:rPr>
          <w:rFonts w:cstheme="majorHAnsi"/>
          <w:b w:val="0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3017"/>
      </w:tblGrid>
      <w:tr w:rsidR="008B79D6" w:rsidRPr="008B79D6" w:rsidTr="001F5F72">
        <w:tc>
          <w:tcPr>
            <w:tcW w:w="6554" w:type="dxa"/>
            <w:hideMark/>
          </w:tcPr>
          <w:p w:rsidR="008B79D6" w:rsidRPr="008B79D6" w:rsidRDefault="008B79D6" w:rsidP="001F5F7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color w:val="000000" w:themeColor="text1"/>
              </w:rPr>
              <w:t xml:space="preserve">Уповноважена особа з публічних закупівель </w:t>
            </w:r>
          </w:p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color w:val="000000" w:themeColor="text1"/>
              </w:rPr>
              <w:t xml:space="preserve">Інституту історії України </w:t>
            </w:r>
          </w:p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color w:val="000000" w:themeColor="text1"/>
              </w:rPr>
              <w:t>Національної академії наук України</w:t>
            </w:r>
          </w:p>
        </w:tc>
        <w:tc>
          <w:tcPr>
            <w:tcW w:w="3017" w:type="dxa"/>
          </w:tcPr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8B79D6" w:rsidRPr="008B79D6" w:rsidRDefault="008B79D6" w:rsidP="001F5F7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8B79D6" w:rsidRPr="008B79D6" w:rsidRDefault="008B79D6" w:rsidP="001F5F72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  <w:p w:rsidR="008B79D6" w:rsidRPr="008B79D6" w:rsidRDefault="008B79D6" w:rsidP="001F5F72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B79D6">
              <w:rPr>
                <w:rFonts w:asciiTheme="majorHAnsi" w:hAnsiTheme="majorHAnsi" w:cstheme="majorHAnsi"/>
                <w:color w:val="000000" w:themeColor="text1"/>
              </w:rPr>
              <w:t>Олег АРТАМОНОВ</w:t>
            </w:r>
          </w:p>
        </w:tc>
      </w:tr>
    </w:tbl>
    <w:p w:rsidR="008B79D6" w:rsidRPr="008B79D6" w:rsidRDefault="008B79D6" w:rsidP="008B79D6">
      <w:pPr>
        <w:rPr>
          <w:rFonts w:asciiTheme="majorHAnsi" w:hAnsiTheme="majorHAnsi" w:cstheme="majorHAnsi"/>
          <w:color w:val="000000" w:themeColor="text1"/>
        </w:rPr>
      </w:pPr>
    </w:p>
    <w:p w:rsidR="008B79D6" w:rsidRPr="008B79D6" w:rsidRDefault="008B79D6" w:rsidP="008B79D6">
      <w:pPr>
        <w:rPr>
          <w:rFonts w:asciiTheme="majorHAnsi" w:hAnsiTheme="majorHAnsi" w:cstheme="majorHAnsi"/>
        </w:rPr>
      </w:pPr>
    </w:p>
    <w:p w:rsidR="008B79D6" w:rsidRPr="008B79D6" w:rsidRDefault="008B79D6" w:rsidP="008B79D6"/>
    <w:sectPr w:rsidR="008B79D6" w:rsidRPr="008B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95"/>
    <w:multiLevelType w:val="hybridMultilevel"/>
    <w:tmpl w:val="9CAE4444"/>
    <w:lvl w:ilvl="0" w:tplc="E390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6"/>
    <w:rsid w:val="007E015C"/>
    <w:rsid w:val="008B79D6"/>
    <w:rsid w:val="009165FE"/>
    <w:rsid w:val="00B7481A"/>
    <w:rsid w:val="00DA20EC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D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79D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8B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8B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D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79D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8B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8B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2022-02-17T07:44:00Z</dcterms:created>
  <dcterms:modified xsi:type="dcterms:W3CDTF">2022-02-17T07:57:00Z</dcterms:modified>
</cp:coreProperties>
</file>