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35" w:rsidRPr="008D3FD1" w:rsidRDefault="007E4A35" w:rsidP="007E4A35">
      <w:pPr>
        <w:spacing w:after="160" w:line="259" w:lineRule="auto"/>
        <w:rPr>
          <w:rFonts w:ascii="Arial" w:eastAsiaTheme="minorHAnsi" w:hAnsi="Arial" w:cs="Arial"/>
          <w:color w:val="222222"/>
          <w:shd w:val="clear" w:color="auto" w:fill="FFFFFF"/>
          <w:lang w:val="uk-UA" w:eastAsia="en-US"/>
        </w:rPr>
      </w:pP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bCs/>
          <w:sz w:val="24"/>
          <w:szCs w:val="24"/>
          <w:lang w:val="uk-UA" w:eastAsia="en-US"/>
        </w:rPr>
        <w:t xml:space="preserve">КИЇВСЬКИЙ </w:t>
      </w:r>
      <w:r w:rsidR="00BA0BE2">
        <w:rPr>
          <w:rFonts w:ascii="Times New Roman" w:hAnsi="Times New Roman"/>
          <w:b/>
          <w:bCs/>
          <w:sz w:val="24"/>
          <w:szCs w:val="24"/>
          <w:lang w:val="uk-UA" w:eastAsia="en-US"/>
        </w:rPr>
        <w:t xml:space="preserve">СТОЛИЧНИЙ </w:t>
      </w:r>
      <w:r w:rsidRPr="008D3FD1">
        <w:rPr>
          <w:rFonts w:ascii="Times New Roman" w:hAnsi="Times New Roman"/>
          <w:b/>
          <w:bCs/>
          <w:sz w:val="24"/>
          <w:szCs w:val="24"/>
          <w:lang w:val="uk-UA" w:eastAsia="en-US"/>
        </w:rPr>
        <w:t>УНІВЕРСИТЕТ ІМЕНІ БОРИСА ГРІНЧЕНКА</w:t>
      </w: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bCs/>
          <w:sz w:val="24"/>
          <w:szCs w:val="24"/>
          <w:lang w:val="uk-UA" w:eastAsia="en-US"/>
        </w:rPr>
        <w:t>І</w:t>
      </w:r>
      <w:r w:rsidR="0058258F">
        <w:rPr>
          <w:rFonts w:ascii="Times New Roman" w:hAnsi="Times New Roman"/>
          <w:b/>
          <w:bCs/>
          <w:sz w:val="24"/>
          <w:szCs w:val="24"/>
          <w:lang w:val="uk-UA" w:eastAsia="en-US"/>
        </w:rPr>
        <w:t>нститут післядипломної освіти</w:t>
      </w: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8"/>
          <w:szCs w:val="24"/>
          <w:lang w:val="uk-UA" w:eastAsia="en-US"/>
        </w:rPr>
      </w:pP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bCs/>
          <w:sz w:val="24"/>
          <w:szCs w:val="24"/>
          <w:lang w:val="uk-UA" w:eastAsia="en-US"/>
        </w:rPr>
        <w:t xml:space="preserve">ІНСТИТУТ ІСТОРІЇ УКРАЇНИ НАН УКРАЇНИ </w:t>
      </w: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8"/>
          <w:szCs w:val="24"/>
          <w:lang w:val="uk-UA" w:eastAsia="en-US"/>
        </w:rPr>
      </w:pPr>
    </w:p>
    <w:p w:rsidR="007E4A35" w:rsidRPr="008D3FD1" w:rsidRDefault="0061538F" w:rsidP="007E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>НІЖИНСЬКИЙ ДЕРЖАВНИЙ УНІВЕРСИТЕТ ІМЕНІ МИКОЛИ ГОГОЛЯ</w:t>
      </w:r>
    </w:p>
    <w:p w:rsidR="007E4A35" w:rsidRPr="008D3FD1" w:rsidRDefault="0061538F" w:rsidP="007E4A3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 xml:space="preserve">Історико-юридичний </w:t>
      </w:r>
      <w:r w:rsidR="007E4A35" w:rsidRPr="008D3FD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 xml:space="preserve">факультет </w:t>
      </w: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 xml:space="preserve">УМАНСЬКИЙ ДЕРЖАВНИЙ ПЕДАГОГІЧНИЙ УНІВЕРСИТЕТ </w:t>
      </w: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>ІМЕНІ ПАВЛА ТИЧИНИ</w:t>
      </w: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>Історичний факультет</w:t>
      </w: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sz w:val="24"/>
          <w:szCs w:val="24"/>
          <w:lang w:val="uk-UA" w:eastAsia="en-US"/>
        </w:rPr>
        <w:t>ІНФОРМАЦІЙНИЙ ЛИСТ</w:t>
      </w:r>
    </w:p>
    <w:p w:rsidR="007E4A35" w:rsidRPr="008D3FD1" w:rsidRDefault="007E4A35" w:rsidP="003374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7E4A35" w:rsidRPr="008D3FD1" w:rsidRDefault="007E4A35" w:rsidP="003374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ШАНОВНІ КОЛЕГИ!</w:t>
      </w:r>
    </w:p>
    <w:p w:rsidR="007E4A35" w:rsidRPr="008D3FD1" w:rsidRDefault="007E4A35" w:rsidP="003374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Запрошуємо Вас взяти участь</w:t>
      </w:r>
    </w:p>
    <w:p w:rsidR="007E4A35" w:rsidRPr="008D3FD1" w:rsidRDefault="007E4A35" w:rsidP="003374A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у</w:t>
      </w:r>
      <w:r w:rsidRPr="008D3FD1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V</w:t>
      </w:r>
      <w:r w:rsidR="00F42D20"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І</w:t>
      </w:r>
      <w:r w:rsidRPr="008D3FD1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F42D20"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Всеукраїнськ</w:t>
      </w:r>
      <w:r w:rsidR="002942C6">
        <w:rPr>
          <w:rFonts w:ascii="Times New Roman" w:hAnsi="Times New Roman"/>
          <w:b/>
          <w:i/>
          <w:sz w:val="24"/>
          <w:szCs w:val="24"/>
          <w:lang w:val="uk-UA" w:eastAsia="en-US"/>
        </w:rPr>
        <w:t>ій науково-практичній</w:t>
      </w: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 конференції</w:t>
      </w:r>
      <w:r w:rsidRPr="008D3FD1">
        <w:rPr>
          <w:rFonts w:ascii="Times New Roman" w:hAnsi="Times New Roman"/>
          <w:i/>
          <w:sz w:val="24"/>
          <w:szCs w:val="24"/>
          <w:lang w:val="uk-UA" w:eastAsia="en-US"/>
        </w:rPr>
        <w:t> </w:t>
      </w:r>
    </w:p>
    <w:p w:rsidR="007E4A35" w:rsidRPr="00832EFB" w:rsidRDefault="00832EFB" w:rsidP="00832EF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val="uk-UA" w:eastAsia="uk-UA"/>
        </w:rPr>
      </w:pPr>
      <w:r w:rsidRPr="00832EFB">
        <w:rPr>
          <w:rFonts w:ascii="Times New Roman" w:hAnsi="Times New Roman"/>
          <w:bCs/>
          <w:sz w:val="24"/>
          <w:szCs w:val="24"/>
          <w:lang w:val="uk-UA" w:eastAsia="en-US"/>
        </w:rPr>
        <w:t>«</w:t>
      </w:r>
      <w:r w:rsidRPr="00832EFB">
        <w:rPr>
          <w:rFonts w:ascii="Times New Roman" w:hAnsi="Times New Roman"/>
          <w:b/>
          <w:bCs/>
          <w:color w:val="222222"/>
          <w:sz w:val="24"/>
          <w:szCs w:val="24"/>
          <w:lang w:val="uk-UA" w:eastAsia="uk-UA"/>
        </w:rPr>
        <w:t>ІСТОРИКО-БІОГРАФІЧНІ ДОСЛІДЖЕННЯ В СУЧАСНІЙ УКРАЇНІ: ТЕОРЕТИКО-МЕТОДОЛОГІЧНІ, ДЖЕРЕЛОЗНАВЧІ ТА ДИДАКТИЧНІ АСПЕКТИ</w:t>
      </w:r>
      <w:r w:rsidRPr="00832EFB">
        <w:rPr>
          <w:rFonts w:ascii="Times New Roman" w:hAnsi="Times New Roman"/>
          <w:bCs/>
          <w:sz w:val="24"/>
          <w:szCs w:val="24"/>
          <w:lang w:val="uk-UA" w:eastAsia="en-US"/>
        </w:rPr>
        <w:t>»,</w:t>
      </w:r>
    </w:p>
    <w:p w:rsidR="007E4A35" w:rsidRPr="008D3FD1" w:rsidRDefault="007E4A35" w:rsidP="00337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яка відбудеться</w:t>
      </w:r>
      <w:r w:rsidRPr="008D3FD1">
        <w:rPr>
          <w:rFonts w:ascii="Times New Roman" w:hAnsi="Times New Roman"/>
          <w:i/>
          <w:sz w:val="24"/>
          <w:szCs w:val="24"/>
          <w:lang w:val="uk-UA" w:eastAsia="en-US"/>
        </w:rPr>
        <w:t xml:space="preserve"> </w:t>
      </w: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2</w:t>
      </w:r>
      <w:r w:rsidR="008A2B72"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3 </w:t>
      </w: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вересня 202</w:t>
      </w:r>
      <w:r w:rsidR="008A2B72">
        <w:rPr>
          <w:rFonts w:ascii="Times New Roman" w:hAnsi="Times New Roman"/>
          <w:b/>
          <w:i/>
          <w:sz w:val="24"/>
          <w:szCs w:val="24"/>
          <w:lang w:val="uk-UA" w:eastAsia="en-US"/>
        </w:rPr>
        <w:t>2</w:t>
      </w: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 року </w:t>
      </w:r>
    </w:p>
    <w:p w:rsidR="007E4A35" w:rsidRPr="008D3FD1" w:rsidRDefault="007E4A35" w:rsidP="003374A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en-US"/>
        </w:rPr>
      </w:pPr>
    </w:p>
    <w:p w:rsidR="00832EFB" w:rsidRPr="00832EFB" w:rsidRDefault="007E4A35" w:rsidP="008A2B7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bCs/>
          <w:sz w:val="24"/>
          <w:szCs w:val="24"/>
          <w:lang w:val="uk-UA" w:eastAsia="en-US"/>
        </w:rPr>
        <w:t>Напрями</w:t>
      </w:r>
      <w:r w:rsidRPr="008D3FD1">
        <w:rPr>
          <w:rFonts w:ascii="Times New Roman" w:hAnsi="Times New Roman"/>
          <w:sz w:val="24"/>
          <w:szCs w:val="24"/>
          <w:lang w:val="uk-UA" w:eastAsia="en-US"/>
        </w:rPr>
        <w:t> </w:t>
      </w:r>
      <w:r w:rsidRPr="008D3FD1">
        <w:rPr>
          <w:rFonts w:ascii="Times New Roman" w:hAnsi="Times New Roman"/>
          <w:b/>
          <w:bCs/>
          <w:sz w:val="24"/>
          <w:szCs w:val="24"/>
          <w:lang w:val="uk-UA" w:eastAsia="en-US"/>
        </w:rPr>
        <w:t>роботи конференції:</w:t>
      </w:r>
      <w:r w:rsidR="00832EFB" w:rsidRPr="00832EFB">
        <w:rPr>
          <w:rFonts w:ascii="Arial" w:hAnsi="Arial" w:cs="Arial"/>
          <w:b/>
          <w:bCs/>
          <w:color w:val="222222"/>
          <w:sz w:val="24"/>
          <w:szCs w:val="24"/>
          <w:lang w:val="uk-UA" w:eastAsia="uk-UA"/>
        </w:rPr>
        <w:t>  </w:t>
      </w:r>
    </w:p>
    <w:p w:rsidR="00832EFB" w:rsidRPr="00BF7771" w:rsidRDefault="00832EFB" w:rsidP="00BF7771">
      <w:pPr>
        <w:pStyle w:val="a4"/>
        <w:numPr>
          <w:ilvl w:val="0"/>
          <w:numId w:val="4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BF7771">
        <w:rPr>
          <w:color w:val="222222"/>
          <w:sz w:val="24"/>
          <w:szCs w:val="24"/>
        </w:rPr>
        <w:t>Біографічні дослідження в сучасній Україні: акумуляція вітчизняного досвіду та сприйняття надбань світової історіографії;</w:t>
      </w:r>
    </w:p>
    <w:p w:rsidR="00832EFB" w:rsidRPr="00BF7771" w:rsidRDefault="00832EFB" w:rsidP="00BF7771">
      <w:pPr>
        <w:pStyle w:val="a4"/>
        <w:numPr>
          <w:ilvl w:val="0"/>
          <w:numId w:val="4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BF7771">
        <w:rPr>
          <w:color w:val="222222"/>
          <w:sz w:val="24"/>
          <w:szCs w:val="24"/>
        </w:rPr>
        <w:t xml:space="preserve">українська </w:t>
      </w:r>
      <w:proofErr w:type="spellStart"/>
      <w:r w:rsidRPr="00BF7771">
        <w:rPr>
          <w:color w:val="222222"/>
          <w:sz w:val="24"/>
          <w:szCs w:val="24"/>
        </w:rPr>
        <w:t>біографістика</w:t>
      </w:r>
      <w:proofErr w:type="spellEnd"/>
      <w:r w:rsidRPr="00BF7771">
        <w:rPr>
          <w:color w:val="222222"/>
          <w:sz w:val="24"/>
          <w:szCs w:val="24"/>
        </w:rPr>
        <w:t>: проблема визначення предметного поля та її місце в системі соціокультурного знання;</w:t>
      </w:r>
    </w:p>
    <w:p w:rsidR="00832EFB" w:rsidRPr="00BF7771" w:rsidRDefault="00832EFB" w:rsidP="00BF7771">
      <w:pPr>
        <w:pStyle w:val="a4"/>
        <w:numPr>
          <w:ilvl w:val="0"/>
          <w:numId w:val="4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BF7771">
        <w:rPr>
          <w:color w:val="222222"/>
          <w:sz w:val="24"/>
          <w:szCs w:val="24"/>
        </w:rPr>
        <w:t xml:space="preserve">“людина в історії” та “історія людини”: спільне та відмінне в методології </w:t>
      </w:r>
      <w:proofErr w:type="spellStart"/>
      <w:r w:rsidRPr="00BF7771">
        <w:rPr>
          <w:color w:val="222222"/>
          <w:sz w:val="24"/>
          <w:szCs w:val="24"/>
        </w:rPr>
        <w:t>історі</w:t>
      </w:r>
      <w:r w:rsidR="004C28B2" w:rsidRPr="004D60C2">
        <w:rPr>
          <w:sz w:val="24"/>
          <w:szCs w:val="24"/>
        </w:rPr>
        <w:t>є</w:t>
      </w:r>
      <w:r w:rsidRPr="00BF7771">
        <w:rPr>
          <w:color w:val="222222"/>
          <w:sz w:val="24"/>
          <w:szCs w:val="24"/>
        </w:rPr>
        <w:t>писання</w:t>
      </w:r>
      <w:proofErr w:type="spellEnd"/>
      <w:r w:rsidRPr="00BF7771">
        <w:rPr>
          <w:color w:val="222222"/>
          <w:sz w:val="24"/>
          <w:szCs w:val="24"/>
        </w:rPr>
        <w:t>;</w:t>
      </w:r>
    </w:p>
    <w:p w:rsidR="00BF7771" w:rsidRPr="00BF7771" w:rsidRDefault="00832EFB" w:rsidP="00BF7771">
      <w:pPr>
        <w:pStyle w:val="a4"/>
        <w:numPr>
          <w:ilvl w:val="0"/>
          <w:numId w:val="4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BF7771">
        <w:rPr>
          <w:color w:val="222222"/>
          <w:sz w:val="24"/>
          <w:szCs w:val="24"/>
        </w:rPr>
        <w:t>его-джерела в біографічних реконструкціях: саморефлексія актора та сприйняття ним свого часу;</w:t>
      </w:r>
    </w:p>
    <w:p w:rsidR="00832EFB" w:rsidRPr="00BF7771" w:rsidRDefault="00832EFB" w:rsidP="00BF7771">
      <w:pPr>
        <w:pStyle w:val="a4"/>
        <w:numPr>
          <w:ilvl w:val="0"/>
          <w:numId w:val="4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BF7771">
        <w:rPr>
          <w:color w:val="222222"/>
          <w:sz w:val="24"/>
          <w:szCs w:val="24"/>
        </w:rPr>
        <w:t xml:space="preserve">роль </w:t>
      </w:r>
      <w:proofErr w:type="spellStart"/>
      <w:r w:rsidRPr="00BF7771">
        <w:rPr>
          <w:color w:val="222222"/>
          <w:sz w:val="24"/>
          <w:szCs w:val="24"/>
        </w:rPr>
        <w:t>біографістики</w:t>
      </w:r>
      <w:proofErr w:type="spellEnd"/>
      <w:r w:rsidRPr="00BF7771">
        <w:rPr>
          <w:color w:val="222222"/>
          <w:sz w:val="24"/>
          <w:szCs w:val="24"/>
        </w:rPr>
        <w:t xml:space="preserve"> в дослідженнях сімейної історії;</w:t>
      </w:r>
    </w:p>
    <w:p w:rsidR="00832EFB" w:rsidRPr="00BF7771" w:rsidRDefault="00832EFB" w:rsidP="00BF7771">
      <w:pPr>
        <w:pStyle w:val="a4"/>
        <w:numPr>
          <w:ilvl w:val="0"/>
          <w:numId w:val="4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BF7771">
        <w:rPr>
          <w:color w:val="222222"/>
          <w:sz w:val="24"/>
          <w:szCs w:val="24"/>
        </w:rPr>
        <w:t>людина “другого плану” в історії як герой біографічного дослідження;</w:t>
      </w:r>
    </w:p>
    <w:p w:rsidR="00BF7771" w:rsidRPr="00BF7771" w:rsidRDefault="00832EFB" w:rsidP="00BF7771">
      <w:pPr>
        <w:pStyle w:val="a4"/>
        <w:numPr>
          <w:ilvl w:val="0"/>
          <w:numId w:val="4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BF7771">
        <w:rPr>
          <w:color w:val="222222"/>
          <w:sz w:val="24"/>
          <w:szCs w:val="24"/>
        </w:rPr>
        <w:t xml:space="preserve">сучасні практики популяризації біографічних знань та перспективи </w:t>
      </w:r>
      <w:proofErr w:type="spellStart"/>
      <w:r w:rsidRPr="00BF7771">
        <w:rPr>
          <w:color w:val="222222"/>
          <w:sz w:val="24"/>
          <w:szCs w:val="24"/>
        </w:rPr>
        <w:t>біографістики</w:t>
      </w:r>
      <w:proofErr w:type="spellEnd"/>
      <w:r w:rsidRPr="00BF7771">
        <w:rPr>
          <w:color w:val="222222"/>
          <w:sz w:val="24"/>
          <w:szCs w:val="24"/>
        </w:rPr>
        <w:t xml:space="preserve"> в українському суспільному просторі.</w:t>
      </w:r>
    </w:p>
    <w:p w:rsidR="00832EFB" w:rsidRPr="00B21175" w:rsidRDefault="00BF7771" w:rsidP="00BF7771">
      <w:pPr>
        <w:pStyle w:val="a4"/>
        <w:numPr>
          <w:ilvl w:val="0"/>
          <w:numId w:val="4"/>
        </w:numPr>
        <w:shd w:val="clear" w:color="auto" w:fill="FFFFFF"/>
        <w:jc w:val="both"/>
      </w:pPr>
      <w:r w:rsidRPr="00B21175">
        <w:t xml:space="preserve">Особистості в історії та історії української культури </w:t>
      </w:r>
      <w:r w:rsidR="00B21175" w:rsidRPr="00B21175">
        <w:t>(</w:t>
      </w:r>
      <w:r w:rsidRPr="00B21175">
        <w:t>у</w:t>
      </w:r>
      <w:r w:rsidR="00B21175" w:rsidRPr="00B21175">
        <w:t xml:space="preserve"> змісті історичної освіти</w:t>
      </w:r>
      <w:r w:rsidRPr="00B21175">
        <w:t xml:space="preserve"> середньої </w:t>
      </w:r>
      <w:r w:rsidR="00B21175">
        <w:t>та вищої школи</w:t>
      </w:r>
      <w:r w:rsidR="00B21175" w:rsidRPr="00B21175">
        <w:t>)</w:t>
      </w:r>
      <w:r w:rsidRPr="00B21175">
        <w:t>.</w:t>
      </w:r>
      <w:r w:rsidR="002F58B9" w:rsidRPr="00B21175">
        <w:t xml:space="preserve"> </w:t>
      </w:r>
    </w:p>
    <w:p w:rsidR="00BF7771" w:rsidRPr="00BF7771" w:rsidRDefault="00BF7771" w:rsidP="00BF777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222222"/>
          <w:sz w:val="24"/>
          <w:szCs w:val="24"/>
          <w:lang w:val="uk-UA" w:eastAsia="uk-UA"/>
        </w:rPr>
      </w:pPr>
    </w:p>
    <w:p w:rsidR="007E4A35" w:rsidRPr="008D3FD1" w:rsidRDefault="007E4A35" w:rsidP="003374A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>Місце проведення конференції</w:t>
      </w:r>
      <w:r w:rsidRPr="008D3FD1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</w:t>
      </w:r>
      <w:r w:rsidRPr="008D3FD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>роботи:</w:t>
      </w:r>
    </w:p>
    <w:p w:rsidR="007E4A35" w:rsidRPr="008D3FD1" w:rsidRDefault="007E4A35" w:rsidP="003374AC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Київський </w:t>
      </w:r>
      <w:r w:rsidR="00035851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столичний </w:t>
      </w:r>
      <w:r w:rsidRPr="008D3FD1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університет імені Бориса Грінченка, </w:t>
      </w:r>
    </w:p>
    <w:p w:rsidR="007E4A35" w:rsidRPr="008D3FD1" w:rsidRDefault="007E4A35" w:rsidP="003374AC">
      <w:pPr>
        <w:spacing w:after="0" w:line="240" w:lineRule="auto"/>
        <w:ind w:firstLine="708"/>
        <w:rPr>
          <w:rFonts w:ascii="Times New Roman" w:eastAsiaTheme="minorHAnsi" w:hAnsi="Times New Roman"/>
          <w:i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i/>
          <w:sz w:val="24"/>
          <w:szCs w:val="24"/>
          <w:lang w:val="uk-UA" w:eastAsia="en-US"/>
        </w:rPr>
        <w:t xml:space="preserve">м. Київ, </w:t>
      </w:r>
      <w:r w:rsidR="003F49CB" w:rsidRPr="003F49CB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проспект Павла Тичини, 22-Б</w:t>
      </w:r>
    </w:p>
    <w:p w:rsidR="007E4A35" w:rsidRPr="008D3FD1" w:rsidRDefault="007E4A35" w:rsidP="003374AC">
      <w:pPr>
        <w:spacing w:after="0" w:line="240" w:lineRule="auto"/>
        <w:ind w:firstLine="708"/>
        <w:rPr>
          <w:rFonts w:ascii="Times New Roman" w:eastAsiaTheme="minorHAnsi" w:hAnsi="Times New Roman"/>
          <w:i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i/>
          <w:sz w:val="24"/>
          <w:szCs w:val="24"/>
          <w:lang w:val="uk-UA" w:eastAsia="en-US"/>
        </w:rPr>
        <w:t>(проїзд: ст. м. «</w:t>
      </w:r>
      <w:r w:rsidR="003F49CB">
        <w:rPr>
          <w:rFonts w:ascii="Times New Roman" w:eastAsiaTheme="minorHAnsi" w:hAnsi="Times New Roman"/>
          <w:i/>
          <w:sz w:val="24"/>
          <w:szCs w:val="24"/>
          <w:lang w:val="uk-UA" w:eastAsia="en-US"/>
        </w:rPr>
        <w:t>Л</w:t>
      </w:r>
      <w:bookmarkStart w:id="0" w:name="_GoBack"/>
      <w:bookmarkEnd w:id="0"/>
      <w:r w:rsidR="003F49CB">
        <w:rPr>
          <w:rFonts w:ascii="Times New Roman" w:eastAsiaTheme="minorHAnsi" w:hAnsi="Times New Roman"/>
          <w:i/>
          <w:sz w:val="24"/>
          <w:szCs w:val="24"/>
          <w:lang w:val="uk-UA" w:eastAsia="en-US"/>
        </w:rPr>
        <w:t>івобережна</w:t>
      </w:r>
      <w:r w:rsidRPr="008D3FD1">
        <w:rPr>
          <w:rFonts w:ascii="Times New Roman" w:eastAsiaTheme="minorHAnsi" w:hAnsi="Times New Roman"/>
          <w:i/>
          <w:sz w:val="24"/>
          <w:szCs w:val="24"/>
          <w:lang w:val="uk-UA" w:eastAsia="en-US"/>
        </w:rPr>
        <w:t>»)</w:t>
      </w:r>
    </w:p>
    <w:p w:rsidR="007E4A35" w:rsidRPr="008D3FD1" w:rsidRDefault="007E4A35" w:rsidP="003374A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 w:eastAsia="en-US"/>
        </w:rPr>
      </w:pPr>
    </w:p>
    <w:p w:rsidR="007E4A35" w:rsidRPr="008D3FD1" w:rsidRDefault="007E4A35" w:rsidP="003374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bCs/>
          <w:iCs/>
          <w:sz w:val="24"/>
          <w:szCs w:val="24"/>
          <w:lang w:val="uk-UA" w:eastAsia="en-US"/>
        </w:rPr>
        <w:t>Робочі мови конференції:</w:t>
      </w:r>
      <w:r w:rsidRPr="008D3FD1">
        <w:rPr>
          <w:rFonts w:ascii="Times New Roman" w:hAnsi="Times New Roman"/>
          <w:sz w:val="24"/>
          <w:szCs w:val="24"/>
          <w:lang w:val="uk-UA" w:eastAsia="en-US"/>
        </w:rPr>
        <w:t> українська, англійська.</w:t>
      </w:r>
    </w:p>
    <w:p w:rsidR="007E4A35" w:rsidRPr="008D3FD1" w:rsidRDefault="007E4A35" w:rsidP="00337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</w:p>
    <w:p w:rsidR="007E4A35" w:rsidRPr="008D3FD1" w:rsidRDefault="007E4A35" w:rsidP="00337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8D3FD1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За результатами проведення Всеукраїнської наукової конференції буде підготовлена </w:t>
      </w:r>
      <w:r w:rsidRPr="008D3FD1">
        <w:rPr>
          <w:rFonts w:ascii="Times New Roman" w:hAnsi="Times New Roman"/>
          <w:b/>
          <w:bCs/>
          <w:color w:val="333333"/>
          <w:sz w:val="24"/>
          <w:szCs w:val="24"/>
          <w:lang w:val="uk-UA" w:eastAsia="uk-UA"/>
        </w:rPr>
        <w:t xml:space="preserve">колективна </w:t>
      </w:r>
      <w:r w:rsidR="00035780" w:rsidRPr="008D3FD1">
        <w:rPr>
          <w:rFonts w:ascii="Times New Roman" w:hAnsi="Times New Roman"/>
          <w:b/>
          <w:bCs/>
          <w:color w:val="333333"/>
          <w:sz w:val="24"/>
          <w:szCs w:val="24"/>
          <w:lang w:val="uk-UA" w:eastAsia="uk-UA"/>
        </w:rPr>
        <w:t>наукова праця.</w:t>
      </w:r>
      <w:r w:rsidRPr="008D3FD1">
        <w:rPr>
          <w:rFonts w:ascii="Times New Roman" w:hAnsi="Times New Roman"/>
          <w:b/>
          <w:bCs/>
          <w:color w:val="333333"/>
          <w:sz w:val="24"/>
          <w:szCs w:val="24"/>
          <w:lang w:val="uk-UA" w:eastAsia="uk-UA"/>
        </w:rPr>
        <w:t xml:space="preserve"> </w:t>
      </w:r>
    </w:p>
    <w:p w:rsidR="007E4A35" w:rsidRPr="008D3FD1" w:rsidRDefault="007E4A35" w:rsidP="003374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en-US"/>
        </w:rPr>
      </w:pPr>
    </w:p>
    <w:p w:rsidR="007E4A35" w:rsidRPr="008D3FD1" w:rsidRDefault="007E4A35" w:rsidP="003374A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sz w:val="24"/>
          <w:szCs w:val="24"/>
          <w:lang w:val="uk-UA" w:eastAsia="en-US"/>
        </w:rPr>
        <w:t xml:space="preserve">Для участі у конференції просимо </w:t>
      </w:r>
      <w:r w:rsidR="00035851">
        <w:rPr>
          <w:rFonts w:ascii="Times New Roman" w:hAnsi="Times New Roman"/>
          <w:b/>
          <w:bCs/>
          <w:sz w:val="24"/>
          <w:szCs w:val="24"/>
          <w:lang w:val="uk-UA" w:eastAsia="en-US"/>
        </w:rPr>
        <w:t>до 10</w:t>
      </w:r>
      <w:r w:rsidRPr="008D3FD1">
        <w:rPr>
          <w:rFonts w:ascii="Times New Roman" w:hAnsi="Times New Roman"/>
          <w:b/>
          <w:bCs/>
          <w:sz w:val="24"/>
          <w:szCs w:val="24"/>
          <w:lang w:val="uk-UA" w:eastAsia="en-US"/>
        </w:rPr>
        <w:t xml:space="preserve"> вересня 202</w:t>
      </w:r>
      <w:r w:rsidR="00035851">
        <w:rPr>
          <w:rFonts w:ascii="Times New Roman" w:hAnsi="Times New Roman"/>
          <w:b/>
          <w:bCs/>
          <w:sz w:val="24"/>
          <w:szCs w:val="24"/>
          <w:lang w:val="uk-UA" w:eastAsia="en-US"/>
        </w:rPr>
        <w:t>2</w:t>
      </w:r>
      <w:r w:rsidRPr="008D3FD1">
        <w:rPr>
          <w:rFonts w:ascii="Times New Roman" w:hAnsi="Times New Roman"/>
          <w:b/>
          <w:bCs/>
          <w:sz w:val="24"/>
          <w:szCs w:val="24"/>
          <w:lang w:val="uk-UA" w:eastAsia="en-US"/>
        </w:rPr>
        <w:t xml:space="preserve"> року:</w:t>
      </w:r>
    </w:p>
    <w:p w:rsidR="00A844FE" w:rsidRDefault="007E4A35" w:rsidP="00A844FE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A60E7F">
        <w:rPr>
          <w:rFonts w:ascii="Times New Roman" w:hAnsi="Times New Roman"/>
          <w:sz w:val="24"/>
          <w:szCs w:val="24"/>
          <w:lang w:val="uk-UA" w:eastAsia="en-US"/>
        </w:rPr>
        <w:t>Заповнити реєстраційну форму учасника конференції</w:t>
      </w:r>
      <w:r w:rsidR="00A60E7F" w:rsidRPr="00A60E7F">
        <w:rPr>
          <w:rFonts w:ascii="Times New Roman" w:hAnsi="Times New Roman"/>
          <w:sz w:val="24"/>
          <w:szCs w:val="24"/>
          <w:lang w:val="uk-UA" w:eastAsia="en-US"/>
        </w:rPr>
        <w:t xml:space="preserve"> і надіслати на </w:t>
      </w:r>
      <w:r w:rsidR="00C6089D">
        <w:rPr>
          <w:rFonts w:ascii="Times New Roman" w:hAnsi="Times New Roman"/>
          <w:sz w:val="24"/>
          <w:szCs w:val="24"/>
          <w:lang w:val="uk-UA" w:eastAsia="en-US"/>
        </w:rPr>
        <w:t xml:space="preserve">електронну </w:t>
      </w:r>
      <w:r w:rsidR="00A60E7F" w:rsidRPr="00A60E7F">
        <w:rPr>
          <w:rFonts w:ascii="Times New Roman" w:hAnsi="Times New Roman"/>
          <w:sz w:val="24"/>
          <w:szCs w:val="24"/>
          <w:lang w:val="uk-UA" w:eastAsia="en-US"/>
        </w:rPr>
        <w:t>адресу оргкомітету.</w:t>
      </w:r>
    </w:p>
    <w:p w:rsidR="007E4A35" w:rsidRDefault="00A844FE" w:rsidP="00A844FE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val="uk-UA" w:eastAsia="en-US"/>
        </w:rPr>
      </w:pPr>
      <w:proofErr w:type="spellStart"/>
      <w:r w:rsidRPr="00A844FE">
        <w:rPr>
          <w:rFonts w:ascii="Times New Roman" w:hAnsi="Times New Roman"/>
          <w:sz w:val="24"/>
          <w:szCs w:val="24"/>
          <w:lang w:val="uk-UA" w:eastAsia="en-US"/>
        </w:rPr>
        <w:t>В</w:t>
      </w:r>
      <w:r w:rsidR="007E4A35" w:rsidRPr="00A844FE">
        <w:rPr>
          <w:rFonts w:ascii="Times New Roman" w:hAnsi="Times New Roman"/>
          <w:sz w:val="24"/>
          <w:szCs w:val="24"/>
          <w:lang w:val="uk-UA" w:eastAsia="en-US"/>
        </w:rPr>
        <w:t>ідскановану</w:t>
      </w:r>
      <w:proofErr w:type="spellEnd"/>
      <w:r w:rsidR="007E4A35" w:rsidRPr="00A844FE">
        <w:rPr>
          <w:rFonts w:ascii="Times New Roman" w:hAnsi="Times New Roman"/>
          <w:sz w:val="24"/>
          <w:szCs w:val="24"/>
          <w:lang w:val="uk-UA" w:eastAsia="en-US"/>
        </w:rPr>
        <w:t xml:space="preserve"> електронну копію квитанції про сплату </w:t>
      </w:r>
      <w:proofErr w:type="spellStart"/>
      <w:r w:rsidR="007E4A35" w:rsidRPr="00A844FE">
        <w:rPr>
          <w:rFonts w:ascii="Times New Roman" w:hAnsi="Times New Roman"/>
          <w:sz w:val="24"/>
          <w:szCs w:val="24"/>
          <w:lang w:val="uk-UA" w:eastAsia="en-US"/>
        </w:rPr>
        <w:t>оргвнеску</w:t>
      </w:r>
      <w:proofErr w:type="spellEnd"/>
      <w:r>
        <w:rPr>
          <w:rFonts w:ascii="Times New Roman" w:hAnsi="Times New Roman"/>
          <w:sz w:val="24"/>
          <w:szCs w:val="24"/>
          <w:lang w:val="uk-UA" w:eastAsia="en-US"/>
        </w:rPr>
        <w:t xml:space="preserve"> н</w:t>
      </w:r>
      <w:r w:rsidRPr="00A844FE">
        <w:rPr>
          <w:rFonts w:ascii="Times New Roman" w:hAnsi="Times New Roman"/>
          <w:sz w:val="24"/>
          <w:szCs w:val="24"/>
          <w:lang w:val="uk-UA" w:eastAsia="en-US"/>
        </w:rPr>
        <w:t>адіслати оргкомітету</w:t>
      </w:r>
      <w:r w:rsidRPr="00A844FE">
        <w:rPr>
          <w:rFonts w:asciiTheme="minorHAnsi" w:eastAsiaTheme="minorHAnsi" w:hAnsiTheme="minorHAnsi" w:cstheme="minorBidi"/>
          <w:sz w:val="24"/>
          <w:szCs w:val="24"/>
          <w:lang w:val="uk-UA" w:eastAsia="en-US"/>
        </w:rPr>
        <w:t xml:space="preserve"> </w:t>
      </w:r>
      <w:r w:rsidRPr="00A844FE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на адресу: </w:t>
      </w:r>
      <w:hyperlink r:id="rId5" w:history="1">
        <w:r w:rsidRPr="00A844FE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o.salata@kubg.edu.ua</w:t>
        </w:r>
      </w:hyperlink>
      <w:r w:rsidR="007E4A35" w:rsidRPr="00A844FE">
        <w:rPr>
          <w:rFonts w:ascii="Times New Roman" w:hAnsi="Times New Roman"/>
          <w:sz w:val="24"/>
          <w:szCs w:val="24"/>
          <w:lang w:val="uk-UA" w:eastAsia="en-US"/>
        </w:rPr>
        <w:t>.</w:t>
      </w:r>
      <w:r w:rsidRPr="00A844FE">
        <w:t xml:space="preserve"> </w:t>
      </w:r>
      <w:proofErr w:type="spellStart"/>
      <w:r w:rsidRPr="00A844FE">
        <w:rPr>
          <w:rFonts w:ascii="Times New Roman" w:hAnsi="Times New Roman"/>
          <w:sz w:val="24"/>
          <w:szCs w:val="24"/>
          <w:lang w:val="uk-UA" w:eastAsia="en-US"/>
        </w:rPr>
        <w:t>Оргвнесок</w:t>
      </w:r>
      <w:proofErr w:type="spellEnd"/>
      <w:r w:rsidRPr="00A844FE">
        <w:rPr>
          <w:rFonts w:ascii="Times New Roman" w:hAnsi="Times New Roman"/>
          <w:sz w:val="24"/>
          <w:szCs w:val="24"/>
          <w:lang w:val="uk-UA" w:eastAsia="en-US"/>
        </w:rPr>
        <w:t xml:space="preserve"> – 150 грн., сплачують усі учасники конференції (передбачає часткове покриття організаційних витрат на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A844FE">
        <w:rPr>
          <w:rFonts w:ascii="Times New Roman" w:hAnsi="Times New Roman"/>
          <w:sz w:val="24"/>
          <w:szCs w:val="24"/>
          <w:lang w:val="uk-UA" w:eastAsia="en-US"/>
        </w:rPr>
        <w:t>проведення конференції, зокрема, підготовку програми конференції, сертифікатів учасників, технічний супровід заходу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A844FE">
        <w:rPr>
          <w:rFonts w:ascii="Times New Roman" w:hAnsi="Times New Roman"/>
          <w:sz w:val="24"/>
          <w:szCs w:val="24"/>
          <w:lang w:val="uk-UA" w:eastAsia="en-US"/>
        </w:rPr>
        <w:t xml:space="preserve">тощо). </w:t>
      </w:r>
      <w:r w:rsidRPr="00A844FE">
        <w:rPr>
          <w:rFonts w:ascii="Times New Roman" w:hAnsi="Times New Roman"/>
          <w:sz w:val="24"/>
          <w:szCs w:val="24"/>
          <w:lang w:val="uk-UA" w:eastAsia="en-US"/>
        </w:rPr>
        <w:lastRenderedPageBreak/>
        <w:t>Кошти переказувати на рахунок Київського університету імені Бориса Грінченка – код ЄДРПОУ 02136554,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A844FE">
        <w:rPr>
          <w:rFonts w:ascii="Times New Roman" w:hAnsi="Times New Roman"/>
          <w:sz w:val="24"/>
          <w:szCs w:val="24"/>
          <w:lang w:val="uk-UA" w:eastAsia="en-US"/>
        </w:rPr>
        <w:t xml:space="preserve">Р/р 038201720314211007201048659, </w:t>
      </w:r>
      <w:proofErr w:type="spellStart"/>
      <w:r w:rsidRPr="00A844FE">
        <w:rPr>
          <w:rFonts w:ascii="Times New Roman" w:hAnsi="Times New Roman"/>
          <w:sz w:val="24"/>
          <w:szCs w:val="24"/>
          <w:lang w:val="uk-UA" w:eastAsia="en-US"/>
        </w:rPr>
        <w:t>Держказначейська</w:t>
      </w:r>
      <w:proofErr w:type="spellEnd"/>
      <w:r w:rsidRPr="00A844FE">
        <w:rPr>
          <w:rFonts w:ascii="Times New Roman" w:hAnsi="Times New Roman"/>
          <w:sz w:val="24"/>
          <w:szCs w:val="24"/>
          <w:lang w:val="uk-UA" w:eastAsia="en-US"/>
        </w:rPr>
        <w:t xml:space="preserve"> служба України м. Київ, код банку 820172 з позначкою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A844FE">
        <w:rPr>
          <w:rFonts w:ascii="Times New Roman" w:hAnsi="Times New Roman"/>
          <w:sz w:val="24"/>
          <w:szCs w:val="24"/>
          <w:lang w:val="uk-UA" w:eastAsia="en-US"/>
        </w:rPr>
        <w:t>«</w:t>
      </w:r>
      <w:proofErr w:type="spellStart"/>
      <w:r w:rsidRPr="00A844FE">
        <w:rPr>
          <w:rFonts w:ascii="Times New Roman" w:hAnsi="Times New Roman"/>
          <w:sz w:val="24"/>
          <w:szCs w:val="24"/>
          <w:lang w:val="uk-UA" w:eastAsia="en-US"/>
        </w:rPr>
        <w:t>Оргвнесок</w:t>
      </w:r>
      <w:proofErr w:type="spellEnd"/>
      <w:r w:rsidRPr="00A844FE">
        <w:rPr>
          <w:rFonts w:ascii="Times New Roman" w:hAnsi="Times New Roman"/>
          <w:sz w:val="24"/>
          <w:szCs w:val="24"/>
          <w:lang w:val="uk-UA" w:eastAsia="en-US"/>
        </w:rPr>
        <w:t xml:space="preserve"> на проведення конференції».</w:t>
      </w:r>
    </w:p>
    <w:p w:rsidR="003374AC" w:rsidRPr="008D3FD1" w:rsidRDefault="003374AC" w:rsidP="003374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374AC" w:rsidRPr="008D3FD1" w:rsidRDefault="003374AC" w:rsidP="003374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3FD1">
        <w:rPr>
          <w:rFonts w:ascii="Times New Roman" w:hAnsi="Times New Roman"/>
          <w:b/>
          <w:sz w:val="24"/>
          <w:szCs w:val="24"/>
          <w:lang w:val="uk-UA"/>
        </w:rPr>
        <w:t xml:space="preserve">Учасники конференції можуть опублікувати свої статті у науковому журналі Київського </w:t>
      </w:r>
      <w:r w:rsidR="00BA0BE2">
        <w:rPr>
          <w:rFonts w:ascii="Times New Roman" w:hAnsi="Times New Roman"/>
          <w:b/>
          <w:sz w:val="24"/>
          <w:szCs w:val="24"/>
          <w:lang w:val="uk-UA"/>
        </w:rPr>
        <w:t xml:space="preserve">столичного </w:t>
      </w:r>
      <w:r w:rsidRPr="008D3FD1">
        <w:rPr>
          <w:rFonts w:ascii="Times New Roman" w:hAnsi="Times New Roman"/>
          <w:b/>
          <w:sz w:val="24"/>
          <w:szCs w:val="24"/>
          <w:lang w:val="uk-UA"/>
        </w:rPr>
        <w:t xml:space="preserve">університету імені Бориса Грінченка </w:t>
      </w:r>
      <w:hyperlink r:id="rId6" w:history="1">
        <w:r w:rsidRPr="00BA0BE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«Київські історичні студії»</w:t>
        </w:r>
      </w:hyperlink>
      <w:r w:rsidRPr="00BA0BE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D3FD1">
        <w:rPr>
          <w:rFonts w:ascii="Times New Roman" w:hAnsi="Times New Roman"/>
          <w:sz w:val="24"/>
          <w:szCs w:val="24"/>
          <w:lang w:val="uk-UA"/>
        </w:rPr>
        <w:t xml:space="preserve">включеного до категорії Б Переліку наукових фахових видань України (наказ МОН України від 28.12.2019 № 1643), галузь науки – історичні, спеціальність – 032 Історія та археологія. </w:t>
      </w:r>
    </w:p>
    <w:p w:rsidR="003374AC" w:rsidRPr="008D3FD1" w:rsidRDefault="003374AC" w:rsidP="003374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D3FD1">
        <w:rPr>
          <w:rFonts w:ascii="Times New Roman" w:hAnsi="Times New Roman"/>
          <w:i/>
          <w:sz w:val="24"/>
          <w:szCs w:val="24"/>
          <w:lang w:val="uk-UA"/>
        </w:rPr>
        <w:t xml:space="preserve">Вартість друку статті </w:t>
      </w:r>
      <w:r w:rsidRPr="008D3FD1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70 грн. за одну сторінку.</w:t>
      </w:r>
    </w:p>
    <w:p w:rsidR="003374AC" w:rsidRPr="008D3FD1" w:rsidRDefault="003374AC" w:rsidP="003374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D3FD1">
        <w:rPr>
          <w:rFonts w:ascii="Times New Roman" w:hAnsi="Times New Roman"/>
          <w:i/>
          <w:sz w:val="24"/>
          <w:szCs w:val="24"/>
          <w:lang w:val="uk-UA"/>
        </w:rPr>
        <w:t>Квитанція про оплату вартості друку статті надсилається редколегії після отримання позитивного рішення про включення статті до наукового журналу.</w:t>
      </w:r>
    </w:p>
    <w:p w:rsidR="003374AC" w:rsidRPr="008D3FD1" w:rsidRDefault="003F49CB" w:rsidP="003374AC">
      <w:pPr>
        <w:pStyle w:val="2"/>
        <w:ind w:left="0"/>
        <w:rPr>
          <w:sz w:val="24"/>
          <w:szCs w:val="24"/>
        </w:rPr>
      </w:pPr>
      <w:hyperlink r:id="rId7" w:history="1">
        <w:r w:rsidR="003374AC" w:rsidRPr="00BA0BE2">
          <w:rPr>
            <w:rStyle w:val="a5"/>
            <w:color w:val="auto"/>
            <w:sz w:val="24"/>
            <w:szCs w:val="24"/>
            <w:u w:val="none"/>
          </w:rPr>
          <w:t>Вимоги до оформлення статей у науковому журналі «Київські історичні студії»</w:t>
        </w:r>
        <w:r w:rsidR="00BA0BE2" w:rsidRPr="00BA0BE2">
          <w:t xml:space="preserve"> </w:t>
        </w:r>
        <w:r w:rsidR="00BA0BE2" w:rsidRPr="00B21175">
          <w:rPr>
            <w:rStyle w:val="a5"/>
            <w:b w:val="0"/>
            <w:sz w:val="24"/>
            <w:szCs w:val="24"/>
          </w:rPr>
          <w:t>https://istorstudio.kubg.edu.ua/index.php/journal</w:t>
        </w:r>
        <w:r w:rsidR="003374AC" w:rsidRPr="00B21175">
          <w:rPr>
            <w:rStyle w:val="a5"/>
            <w:b w:val="0"/>
            <w:sz w:val="24"/>
            <w:szCs w:val="24"/>
          </w:rPr>
          <w:t xml:space="preserve">. </w:t>
        </w:r>
      </w:hyperlink>
    </w:p>
    <w:p w:rsidR="003374AC" w:rsidRPr="008D3FD1" w:rsidRDefault="003374AC" w:rsidP="003374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D3FD1">
        <w:rPr>
          <w:rFonts w:ascii="Times New Roman" w:hAnsi="Times New Roman"/>
          <w:b/>
          <w:i/>
          <w:sz w:val="24"/>
          <w:szCs w:val="24"/>
          <w:lang w:val="uk-UA"/>
        </w:rPr>
        <w:t>УВАГА!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 xml:space="preserve"> Оргкомітет залишає за собою право відхиляти статті, які не відповідають вищезазначеним вимогам. Автори несуть</w:t>
      </w:r>
      <w:r w:rsidRPr="008D3FD1">
        <w:rPr>
          <w:rFonts w:ascii="Times New Roman" w:hAnsi="Times New Roman"/>
          <w:i/>
          <w:spacing w:val="-11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відповідальність</w:t>
      </w:r>
      <w:r w:rsidRPr="008D3FD1">
        <w:rPr>
          <w:rFonts w:ascii="Times New Roman" w:hAnsi="Times New Roman"/>
          <w:i/>
          <w:spacing w:val="-11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за</w:t>
      </w:r>
      <w:r w:rsidRPr="008D3FD1">
        <w:rPr>
          <w:rFonts w:ascii="Times New Roman" w:hAnsi="Times New Roman"/>
          <w:i/>
          <w:spacing w:val="-7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точність</w:t>
      </w:r>
      <w:r w:rsidRPr="008D3FD1">
        <w:rPr>
          <w:rFonts w:ascii="Times New Roman" w:hAnsi="Times New Roman"/>
          <w:i/>
          <w:spacing w:val="-11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викладених</w:t>
      </w:r>
      <w:r w:rsidRPr="008D3FD1">
        <w:rPr>
          <w:rFonts w:ascii="Times New Roman" w:hAnsi="Times New Roman"/>
          <w:i/>
          <w:spacing w:val="-10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фактів,</w:t>
      </w:r>
      <w:r w:rsidRPr="008D3FD1">
        <w:rPr>
          <w:rFonts w:ascii="Times New Roman" w:hAnsi="Times New Roman"/>
          <w:i/>
          <w:spacing w:val="-10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цитат</w:t>
      </w:r>
      <w:r w:rsidRPr="008D3FD1">
        <w:rPr>
          <w:rFonts w:ascii="Times New Roman" w:hAnsi="Times New Roman"/>
          <w:i/>
          <w:spacing w:val="-11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D3FD1">
        <w:rPr>
          <w:rFonts w:ascii="Times New Roman" w:hAnsi="Times New Roman"/>
          <w:i/>
          <w:spacing w:val="-10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посилань,</w:t>
      </w:r>
      <w:r w:rsidRPr="008D3FD1">
        <w:rPr>
          <w:rFonts w:ascii="Times New Roman" w:hAnsi="Times New Roman"/>
          <w:i/>
          <w:spacing w:val="-11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а</w:t>
      </w:r>
      <w:r w:rsidRPr="008D3FD1">
        <w:rPr>
          <w:rFonts w:ascii="Times New Roman" w:hAnsi="Times New Roman"/>
          <w:i/>
          <w:spacing w:val="-11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також</w:t>
      </w:r>
      <w:r w:rsidRPr="008D3FD1">
        <w:rPr>
          <w:rFonts w:ascii="Times New Roman" w:hAnsi="Times New Roman"/>
          <w:i/>
          <w:spacing w:val="-12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за</w:t>
      </w:r>
      <w:r w:rsidRPr="008D3FD1">
        <w:rPr>
          <w:rFonts w:ascii="Times New Roman" w:hAnsi="Times New Roman"/>
          <w:i/>
          <w:spacing w:val="-9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дотримання</w:t>
      </w:r>
      <w:r w:rsidRPr="008D3FD1">
        <w:rPr>
          <w:rFonts w:ascii="Times New Roman" w:hAnsi="Times New Roman"/>
          <w:i/>
          <w:spacing w:val="-10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авторських прав.</w:t>
      </w:r>
    </w:p>
    <w:p w:rsidR="007E4A35" w:rsidRPr="008D3FD1" w:rsidRDefault="003374AC" w:rsidP="003374AC">
      <w:pPr>
        <w:spacing w:after="0" w:line="240" w:lineRule="auto"/>
        <w:jc w:val="both"/>
        <w:rPr>
          <w:i/>
          <w:sz w:val="20"/>
          <w:lang w:val="uk-UA"/>
        </w:rPr>
      </w:pPr>
      <w:r w:rsidRPr="008D3FD1">
        <w:rPr>
          <w:rFonts w:ascii="Times New Roman" w:hAnsi="Times New Roman"/>
          <w:i/>
          <w:sz w:val="24"/>
          <w:szCs w:val="24"/>
          <w:lang w:val="uk-UA"/>
        </w:rPr>
        <w:t>Видання журналу планується після проведення конференції.</w:t>
      </w:r>
    </w:p>
    <w:p w:rsidR="007E4A35" w:rsidRPr="008D3FD1" w:rsidRDefault="007E4A35" w:rsidP="003374A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val="uk-UA" w:eastAsia="en-US"/>
        </w:rPr>
      </w:pPr>
    </w:p>
    <w:p w:rsidR="007E4A35" w:rsidRPr="008D3FD1" w:rsidRDefault="007E4A35" w:rsidP="003374A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 w:cstheme="minorBidi"/>
          <w:b/>
          <w:sz w:val="24"/>
          <w:szCs w:val="24"/>
          <w:lang w:val="uk-UA" w:eastAsia="en-US"/>
        </w:rPr>
        <w:t>КОНТАКТИ</w:t>
      </w:r>
    </w:p>
    <w:p w:rsidR="007E4A35" w:rsidRPr="008D3FD1" w:rsidRDefault="007E4A35" w:rsidP="003374A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i/>
          <w:sz w:val="24"/>
          <w:szCs w:val="24"/>
          <w:lang w:val="uk-UA" w:eastAsia="en-US"/>
        </w:rPr>
      </w:pPr>
    </w:p>
    <w:p w:rsidR="007E4A35" w:rsidRPr="008D3FD1" w:rsidRDefault="007E4A35" w:rsidP="003374A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 w:cstheme="minorBidi"/>
          <w:b/>
          <w:sz w:val="24"/>
          <w:szCs w:val="24"/>
          <w:lang w:val="uk-UA" w:eastAsia="en-US"/>
        </w:rPr>
        <w:t xml:space="preserve">Адреса </w:t>
      </w:r>
      <w:r w:rsidRPr="008D3FD1">
        <w:rPr>
          <w:rFonts w:ascii="Times New Roman" w:eastAsiaTheme="minorHAnsi" w:hAnsi="Times New Roman" w:cstheme="minorBidi"/>
          <w:b/>
          <w:bCs/>
          <w:sz w:val="24"/>
          <w:szCs w:val="24"/>
          <w:lang w:val="uk-UA" w:eastAsia="en-US"/>
        </w:rPr>
        <w:t>оргкомітету</w:t>
      </w:r>
      <w:r w:rsidRPr="008D3FD1">
        <w:rPr>
          <w:rFonts w:ascii="Times New Roman" w:eastAsiaTheme="minorHAnsi" w:hAnsi="Times New Roman" w:cstheme="minorBidi"/>
          <w:b/>
          <w:sz w:val="24"/>
          <w:szCs w:val="24"/>
          <w:lang w:val="uk-UA" w:eastAsia="en-US"/>
        </w:rPr>
        <w:t>:</w:t>
      </w:r>
      <w:r w:rsidRPr="008D3FD1">
        <w:rPr>
          <w:rFonts w:ascii="Times New Roman" w:eastAsiaTheme="minorHAnsi" w:hAnsi="Times New Roman" w:cstheme="minorBidi"/>
          <w:sz w:val="24"/>
          <w:szCs w:val="24"/>
          <w:lang w:val="uk-UA" w:eastAsia="en-US"/>
        </w:rPr>
        <w:t xml:space="preserve"> м. Київ, вул. </w:t>
      </w:r>
      <w:r w:rsidR="003F49CB" w:rsidRPr="003F49CB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проспект Павла Тичини, 22-Б</w:t>
      </w:r>
      <w:r w:rsidR="003F49CB" w:rsidRPr="003F49CB">
        <w:rPr>
          <w:rFonts w:ascii="Times New Roman" w:eastAsiaTheme="minorHAnsi" w:hAnsi="Times New Roman" w:cstheme="minorBidi"/>
          <w:sz w:val="24"/>
          <w:szCs w:val="24"/>
          <w:lang w:val="uk-UA" w:eastAsia="en-US"/>
        </w:rPr>
        <w:t xml:space="preserve"> </w:t>
      </w:r>
      <w:r w:rsidR="00DB2595" w:rsidRPr="008D3FD1">
        <w:rPr>
          <w:rFonts w:ascii="Times New Roman" w:eastAsiaTheme="minorHAnsi" w:hAnsi="Times New Roman" w:cstheme="minorBidi"/>
          <w:sz w:val="24"/>
          <w:szCs w:val="24"/>
          <w:lang w:val="uk-UA" w:eastAsia="en-US"/>
        </w:rPr>
        <w:t>(</w:t>
      </w:r>
      <w:r w:rsidRPr="008D3FD1">
        <w:rPr>
          <w:rFonts w:ascii="Times New Roman" w:eastAsiaTheme="minorHAnsi" w:hAnsi="Times New Roman" w:cstheme="minorBidi"/>
          <w:sz w:val="24"/>
          <w:szCs w:val="24"/>
          <w:lang w:val="uk-UA" w:eastAsia="en-US"/>
        </w:rPr>
        <w:t>кафедра істор</w:t>
      </w:r>
      <w:r w:rsidR="00BF013B">
        <w:rPr>
          <w:rFonts w:ascii="Times New Roman" w:eastAsiaTheme="minorHAnsi" w:hAnsi="Times New Roman" w:cstheme="minorBidi"/>
          <w:sz w:val="24"/>
          <w:szCs w:val="24"/>
          <w:lang w:val="uk-UA" w:eastAsia="en-US"/>
        </w:rPr>
        <w:t xml:space="preserve">ичної </w:t>
      </w:r>
      <w:r w:rsidR="00DF10DF">
        <w:rPr>
          <w:rFonts w:ascii="Times New Roman" w:eastAsiaTheme="minorHAnsi" w:hAnsi="Times New Roman" w:cstheme="minorBidi"/>
          <w:sz w:val="24"/>
          <w:szCs w:val="24"/>
          <w:lang w:val="uk-UA" w:eastAsia="en-US"/>
        </w:rPr>
        <w:t xml:space="preserve">та громадянської </w:t>
      </w:r>
      <w:r w:rsidR="00BF013B">
        <w:rPr>
          <w:rFonts w:ascii="Times New Roman" w:eastAsiaTheme="minorHAnsi" w:hAnsi="Times New Roman" w:cstheme="minorBidi"/>
          <w:sz w:val="24"/>
          <w:szCs w:val="24"/>
          <w:lang w:val="uk-UA" w:eastAsia="en-US"/>
        </w:rPr>
        <w:t>освіти</w:t>
      </w:r>
      <w:r w:rsidRPr="008D3FD1">
        <w:rPr>
          <w:rFonts w:ascii="Times New Roman" w:eastAsiaTheme="minorHAnsi" w:hAnsi="Times New Roman" w:cstheme="minorBidi"/>
          <w:sz w:val="24"/>
          <w:szCs w:val="24"/>
          <w:lang w:val="uk-UA" w:eastAsia="en-US"/>
        </w:rPr>
        <w:t xml:space="preserve"> Київського </w:t>
      </w:r>
      <w:r w:rsidR="00B21175">
        <w:rPr>
          <w:rFonts w:ascii="Times New Roman" w:eastAsiaTheme="minorHAnsi" w:hAnsi="Times New Roman" w:cstheme="minorBidi"/>
          <w:sz w:val="24"/>
          <w:szCs w:val="24"/>
          <w:lang w:val="uk-UA" w:eastAsia="en-US"/>
        </w:rPr>
        <w:t xml:space="preserve">столичного </w:t>
      </w:r>
      <w:r w:rsidRPr="008D3FD1">
        <w:rPr>
          <w:rFonts w:ascii="Times New Roman" w:eastAsiaTheme="minorHAnsi" w:hAnsi="Times New Roman" w:cstheme="minorBidi"/>
          <w:sz w:val="24"/>
          <w:szCs w:val="24"/>
          <w:lang w:val="uk-UA" w:eastAsia="en-US"/>
        </w:rPr>
        <w:t>університету імені Бориса Грінченка)</w:t>
      </w:r>
    </w:p>
    <w:p w:rsidR="007E4A35" w:rsidRPr="008D3FD1" w:rsidRDefault="007E4A35" w:rsidP="003374AC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sz w:val="24"/>
          <w:szCs w:val="24"/>
          <w:shd w:val="clear" w:color="auto" w:fill="FFFFFF"/>
          <w:lang w:val="uk-UA" w:eastAsia="en-US"/>
        </w:rPr>
      </w:pPr>
    </w:p>
    <w:p w:rsidR="00B7753F" w:rsidRPr="00B7753F" w:rsidRDefault="007E4A35" w:rsidP="00B7753F">
      <w:pPr>
        <w:spacing w:after="0" w:line="300" w:lineRule="atLeast"/>
        <w:rPr>
          <w:rFonts w:ascii="Helvetica" w:hAnsi="Helvetica"/>
          <w:color w:val="3C4043"/>
          <w:sz w:val="20"/>
          <w:szCs w:val="20"/>
          <w:lang w:val="uk-UA" w:eastAsia="uk-UA"/>
        </w:rPr>
      </w:pPr>
      <w:r w:rsidRPr="00B7753F">
        <w:rPr>
          <w:rFonts w:ascii="Times New Roman" w:eastAsiaTheme="minorHAnsi" w:hAnsi="Times New Roman"/>
          <w:i/>
          <w:iCs/>
          <w:sz w:val="24"/>
          <w:szCs w:val="24"/>
          <w:shd w:val="clear" w:color="auto" w:fill="FFFFFF"/>
          <w:lang w:val="uk-UA" w:eastAsia="en-US"/>
        </w:rPr>
        <w:t xml:space="preserve">Контактна особа: </w:t>
      </w:r>
      <w:r w:rsidR="00B7753F" w:rsidRPr="00B7753F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val="uk-UA" w:eastAsia="en-US"/>
        </w:rPr>
        <w:t>Салата Оксан</w:t>
      </w:r>
      <w:r w:rsidR="00B7753F" w:rsidRPr="00B7753F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val="uk-UA" w:eastAsia="en-US"/>
        </w:rPr>
        <w:t>а</w:t>
      </w:r>
      <w:r w:rsidR="00B7753F" w:rsidRPr="00B7753F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val="uk-UA" w:eastAsia="en-US"/>
        </w:rPr>
        <w:t xml:space="preserve"> Олексіївна</w:t>
      </w:r>
      <w:r w:rsidR="00B7753F">
        <w:rPr>
          <w:rFonts w:ascii="Times New Roman" w:eastAsiaTheme="minorHAnsi" w:hAnsi="Times New Roman"/>
          <w:i/>
          <w:iCs/>
          <w:shd w:val="clear" w:color="auto" w:fill="FFFFFF"/>
          <w:lang w:val="uk-UA" w:eastAsia="en-US"/>
        </w:rPr>
        <w:t xml:space="preserve"> (0932708701) </w:t>
      </w:r>
      <w:proofErr w:type="spellStart"/>
      <w:r w:rsidR="00B7753F" w:rsidRPr="008D3FD1">
        <w:rPr>
          <w:rFonts w:asciiTheme="minorHAnsi" w:eastAsiaTheme="minorHAnsi" w:hAnsiTheme="minorHAnsi" w:cstheme="minorBidi"/>
          <w:i/>
          <w:iCs/>
          <w:sz w:val="24"/>
          <w:szCs w:val="24"/>
          <w:shd w:val="clear" w:color="auto" w:fill="FFFFFF"/>
          <w:lang w:val="uk-UA" w:eastAsia="en-US"/>
        </w:rPr>
        <w:t>Еmail</w:t>
      </w:r>
      <w:proofErr w:type="spellEnd"/>
      <w:r w:rsidR="00B7753F" w:rsidRPr="00B7753F">
        <w:rPr>
          <w:rFonts w:ascii="Times New Roman" w:eastAsiaTheme="minorHAnsi" w:hAnsi="Times New Roman"/>
          <w:i/>
          <w:iCs/>
          <w:sz w:val="24"/>
          <w:szCs w:val="24"/>
          <w:shd w:val="clear" w:color="auto" w:fill="FFFFFF"/>
          <w:lang w:val="uk-UA" w:eastAsia="en-US"/>
        </w:rPr>
        <w:t xml:space="preserve">: </w:t>
      </w:r>
      <w:hyperlink r:id="rId8" w:history="1">
        <w:r w:rsidR="00B7753F" w:rsidRPr="00B7753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o.salata@kubg.edu.ua</w:t>
        </w:r>
      </w:hyperlink>
      <w:r w:rsidR="00B7753F" w:rsidRPr="00B7753F">
        <w:rPr>
          <w:rFonts w:ascii="Times New Roman" w:eastAsiaTheme="minorHAnsi" w:hAnsi="Times New Roman"/>
          <w:i/>
          <w:iCs/>
          <w:sz w:val="24"/>
          <w:szCs w:val="24"/>
          <w:shd w:val="clear" w:color="auto" w:fill="FFFFFF"/>
          <w:lang w:val="uk-UA" w:eastAsia="en-US"/>
        </w:rPr>
        <w:t xml:space="preserve">, </w:t>
      </w:r>
      <w:r w:rsidR="00B7753F" w:rsidRPr="00B7753F">
        <w:rPr>
          <w:rFonts w:ascii="Times New Roman" w:hAnsi="Times New Roman"/>
          <w:bCs/>
          <w:sz w:val="24"/>
          <w:szCs w:val="24"/>
          <w:lang w:val="uk-UA" w:eastAsia="uk-UA"/>
        </w:rPr>
        <w:t>Клименко Нінель Павлівни</w:t>
      </w:r>
      <w:r w:rsidR="00B7753F" w:rsidRPr="00B7753F">
        <w:rPr>
          <w:rFonts w:ascii="Times New Roman" w:hAnsi="Times New Roman"/>
          <w:bCs/>
          <w:sz w:val="24"/>
          <w:szCs w:val="24"/>
          <w:lang w:val="uk-UA" w:eastAsia="uk-UA"/>
        </w:rPr>
        <w:t xml:space="preserve"> (0969260594) </w:t>
      </w:r>
      <w:proofErr w:type="spellStart"/>
      <w:r w:rsidR="00B7753F" w:rsidRPr="00B7753F">
        <w:rPr>
          <w:rFonts w:ascii="Times New Roman" w:eastAsiaTheme="minorHAnsi" w:hAnsi="Times New Roman"/>
          <w:i/>
          <w:iCs/>
          <w:sz w:val="24"/>
          <w:szCs w:val="24"/>
          <w:shd w:val="clear" w:color="auto" w:fill="FFFFFF"/>
          <w:lang w:val="uk-UA" w:eastAsia="en-US"/>
        </w:rPr>
        <w:t>Еmail</w:t>
      </w:r>
      <w:proofErr w:type="spellEnd"/>
      <w:r w:rsidR="00B7753F" w:rsidRPr="00B7753F">
        <w:rPr>
          <w:rFonts w:ascii="Times New Roman" w:eastAsiaTheme="minorHAnsi" w:hAnsi="Times New Roman"/>
          <w:i/>
          <w:iCs/>
          <w:sz w:val="24"/>
          <w:szCs w:val="24"/>
          <w:shd w:val="clear" w:color="auto" w:fill="FFFFFF"/>
          <w:lang w:val="uk-UA" w:eastAsia="en-US"/>
        </w:rPr>
        <w:t xml:space="preserve">: </w:t>
      </w:r>
      <w:hyperlink r:id="rId9" w:tgtFrame="_blank" w:history="1">
        <w:r w:rsidR="00B7753F" w:rsidRPr="00B21175">
          <w:rPr>
            <w:rFonts w:ascii="Times New Roman" w:hAnsi="Times New Roman"/>
            <w:color w:val="1A73E8"/>
            <w:sz w:val="24"/>
            <w:szCs w:val="24"/>
            <w:u w:val="single"/>
            <w:lang w:val="uk-UA" w:eastAsia="uk-UA"/>
          </w:rPr>
          <w:t>n.klymenko@kubg.edu.ua</w:t>
        </w:r>
      </w:hyperlink>
      <w:r w:rsidR="00B7753F" w:rsidRPr="00B21175">
        <w:rPr>
          <w:rFonts w:ascii="Times New Roman" w:hAnsi="Times New Roman"/>
          <w:color w:val="3C4043"/>
          <w:sz w:val="24"/>
          <w:szCs w:val="24"/>
          <w:u w:val="single"/>
          <w:lang w:val="uk-UA" w:eastAsia="uk-UA"/>
        </w:rPr>
        <w:t>.</w:t>
      </w:r>
    </w:p>
    <w:p w:rsidR="00B7753F" w:rsidRPr="00B7753F" w:rsidRDefault="00B7753F" w:rsidP="00B7753F">
      <w:pPr>
        <w:pStyle w:val="3"/>
        <w:spacing w:before="0"/>
        <w:rPr>
          <w:rFonts w:ascii="Times New Roman" w:eastAsia="Times New Roman" w:hAnsi="Times New Roman" w:cs="Times New Roman"/>
          <w:b/>
          <w:bCs/>
          <w:color w:val="auto"/>
          <w:lang w:val="uk-UA" w:eastAsia="uk-UA"/>
        </w:rPr>
      </w:pPr>
    </w:p>
    <w:p w:rsidR="007E4A35" w:rsidRPr="008D3FD1" w:rsidRDefault="007E4A35" w:rsidP="003374AC">
      <w:pPr>
        <w:spacing w:after="0" w:line="240" w:lineRule="auto"/>
        <w:jc w:val="both"/>
        <w:rPr>
          <w:rFonts w:asciiTheme="minorHAnsi" w:eastAsiaTheme="minorHAnsi" w:hAnsiTheme="minorHAnsi" w:cstheme="minorBidi"/>
          <w:bCs/>
          <w:sz w:val="24"/>
          <w:szCs w:val="24"/>
          <w:shd w:val="clear" w:color="auto" w:fill="FFFFFF"/>
          <w:lang w:val="uk-UA" w:eastAsia="en-US"/>
        </w:rPr>
      </w:pPr>
      <w:r w:rsidRPr="008D3FD1">
        <w:rPr>
          <w:rFonts w:asciiTheme="minorHAnsi" w:eastAsiaTheme="minorHAnsi" w:hAnsiTheme="minorHAnsi" w:cstheme="minorBidi"/>
          <w:i/>
          <w:iCs/>
          <w:sz w:val="24"/>
          <w:szCs w:val="24"/>
          <w:shd w:val="clear" w:color="auto" w:fill="FFFFFF"/>
          <w:lang w:val="uk-UA" w:eastAsia="en-US"/>
        </w:rPr>
        <w:t xml:space="preserve"> </w:t>
      </w:r>
    </w:p>
    <w:p w:rsidR="007E4A35" w:rsidRPr="008D3FD1" w:rsidRDefault="007E4A35" w:rsidP="007E4A35">
      <w:pPr>
        <w:spacing w:after="0" w:line="240" w:lineRule="auto"/>
        <w:rPr>
          <w:rFonts w:asciiTheme="minorHAnsi" w:eastAsiaTheme="minorHAnsi" w:hAnsiTheme="minorHAnsi" w:cstheme="minorBidi"/>
          <w:bCs/>
          <w:color w:val="52565A"/>
          <w:sz w:val="24"/>
          <w:szCs w:val="24"/>
          <w:shd w:val="clear" w:color="auto" w:fill="FFFFFF"/>
          <w:lang w:val="uk-UA" w:eastAsia="en-US"/>
        </w:rPr>
      </w:pPr>
    </w:p>
    <w:p w:rsidR="007E4A35" w:rsidRPr="008D3FD1" w:rsidRDefault="007E4A35" w:rsidP="007E4A3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 w:cstheme="minorBidi"/>
          <w:b/>
          <w:bCs/>
          <w:sz w:val="24"/>
          <w:szCs w:val="24"/>
          <w:lang w:val="uk-UA" w:eastAsia="en-US"/>
        </w:rPr>
        <w:t>РЕЄСТРАЦІЙНА ФОРМА</w:t>
      </w:r>
    </w:p>
    <w:p w:rsidR="008D3FD1" w:rsidRDefault="008D3FD1" w:rsidP="007E4A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</w:p>
    <w:p w:rsidR="008D3FD1" w:rsidRPr="007A14D9" w:rsidRDefault="008D3FD1" w:rsidP="008D3FD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en-US"/>
        </w:rPr>
      </w:pPr>
      <w:r w:rsidRPr="007A14D9">
        <w:rPr>
          <w:rFonts w:ascii="Times New Roman" w:hAnsi="Times New Roman"/>
          <w:b/>
          <w:i/>
          <w:sz w:val="24"/>
          <w:szCs w:val="24"/>
          <w:lang w:val="uk-UA" w:eastAsia="en-US"/>
        </w:rPr>
        <w:t>Учасника VІ</w:t>
      </w:r>
      <w:r w:rsidRPr="007A14D9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2942C6">
        <w:rPr>
          <w:rFonts w:ascii="Times New Roman" w:hAnsi="Times New Roman"/>
          <w:b/>
          <w:i/>
          <w:sz w:val="24"/>
          <w:szCs w:val="24"/>
          <w:lang w:val="uk-UA" w:eastAsia="en-US"/>
        </w:rPr>
        <w:t>Всеукраїнської науково-практична</w:t>
      </w:r>
      <w:r w:rsidRPr="007A14D9"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 конференції</w:t>
      </w:r>
      <w:r w:rsidRPr="007A14D9">
        <w:rPr>
          <w:rFonts w:ascii="Times New Roman" w:hAnsi="Times New Roman"/>
          <w:i/>
          <w:sz w:val="24"/>
          <w:szCs w:val="24"/>
          <w:lang w:val="uk-UA" w:eastAsia="en-US"/>
        </w:rPr>
        <w:t> </w:t>
      </w:r>
    </w:p>
    <w:p w:rsidR="008D3FD1" w:rsidRPr="007A14D9" w:rsidRDefault="008D3FD1" w:rsidP="007E4A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7A14D9">
        <w:rPr>
          <w:rFonts w:ascii="Times New Roman" w:hAnsi="Times New Roman"/>
          <w:bCs/>
          <w:sz w:val="24"/>
          <w:szCs w:val="24"/>
          <w:lang w:val="uk-UA" w:eastAsia="en-US"/>
        </w:rPr>
        <w:t>«</w:t>
      </w:r>
      <w:r w:rsidR="002942C6" w:rsidRPr="00832EFB">
        <w:rPr>
          <w:rFonts w:ascii="Times New Roman" w:hAnsi="Times New Roman"/>
          <w:b/>
          <w:bCs/>
          <w:color w:val="222222"/>
          <w:sz w:val="24"/>
          <w:szCs w:val="24"/>
          <w:lang w:val="uk-UA" w:eastAsia="uk-UA"/>
        </w:rPr>
        <w:t>ІСТОРИКО-БІОГРАФІЧНІ ДОСЛІДЖЕННЯ В СУЧАСНІЙ УКРАЇНІ: ТЕОРЕТИКО-МЕТОДОЛОГІЧНІ, ДЖЕРЕЛОЗНАВЧІ ТА ДИДАКТИЧНІ АСПЕКТИ</w:t>
      </w:r>
      <w:r w:rsidRPr="007A14D9">
        <w:rPr>
          <w:rFonts w:ascii="Times New Roman" w:hAnsi="Times New Roman"/>
          <w:bCs/>
          <w:sz w:val="24"/>
          <w:szCs w:val="24"/>
          <w:lang w:val="uk-UA" w:eastAsia="en-US"/>
        </w:rPr>
        <w:t>»</w:t>
      </w:r>
    </w:p>
    <w:p w:rsidR="007E4A35" w:rsidRPr="008D3FD1" w:rsidRDefault="007E4A35" w:rsidP="007E4A3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7E4A35" w:rsidRDefault="002942C6" w:rsidP="007E4A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2</w:t>
      </w:r>
      <w:r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3 </w:t>
      </w: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вересня 202</w:t>
      </w:r>
      <w:r>
        <w:rPr>
          <w:rFonts w:ascii="Times New Roman" w:hAnsi="Times New Roman"/>
          <w:b/>
          <w:i/>
          <w:sz w:val="24"/>
          <w:szCs w:val="24"/>
          <w:lang w:val="uk-UA" w:eastAsia="en-US"/>
        </w:rPr>
        <w:t>2</w:t>
      </w: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 року</w:t>
      </w:r>
    </w:p>
    <w:p w:rsidR="002942C6" w:rsidRPr="008D3FD1" w:rsidRDefault="002942C6" w:rsidP="007E4A3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val="uk-UA" w:eastAsia="en-US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0"/>
        <w:gridCol w:w="5647"/>
      </w:tblGrid>
      <w:tr w:rsidR="007E4A35" w:rsidRPr="008D3FD1" w:rsidTr="001A36FD">
        <w:trPr>
          <w:trHeight w:val="25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Прізвище, ім’я, по батькові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</w:tr>
      <w:tr w:rsidR="007E4A35" w:rsidRPr="008D3FD1" w:rsidTr="001A36FD">
        <w:trPr>
          <w:trHeight w:val="27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Науковий  ступінь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</w:tr>
      <w:tr w:rsidR="007E4A35" w:rsidRPr="008D3FD1" w:rsidTr="001A36FD">
        <w:trPr>
          <w:trHeight w:val="25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Вчене звання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</w:tr>
      <w:tr w:rsidR="007E4A35" w:rsidRPr="008D3FD1" w:rsidTr="001A36FD">
        <w:trPr>
          <w:trHeight w:val="617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Місце роботи </w:t>
            </w:r>
          </w:p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(повна  назва організації)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</w:tr>
      <w:tr w:rsidR="007E4A35" w:rsidRPr="008D3FD1" w:rsidTr="001A36FD">
        <w:trPr>
          <w:trHeight w:val="25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Посада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</w:tr>
      <w:tr w:rsidR="007E4A35" w:rsidRPr="008D3FD1" w:rsidTr="001A36FD">
        <w:trPr>
          <w:trHeight w:val="27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Контактний телефон (факс), е-</w:t>
            </w:r>
            <w:proofErr w:type="spellStart"/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mail</w:t>
            </w:r>
            <w:proofErr w:type="spellEnd"/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</w:tr>
      <w:tr w:rsidR="007E4A35" w:rsidRPr="008D3FD1" w:rsidTr="001A36FD">
        <w:trPr>
          <w:trHeight w:val="96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Форми участі у конференції</w:t>
            </w:r>
          </w:p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(</w:t>
            </w:r>
            <w:r w:rsidRPr="008D3FD1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uk-UA" w:eastAsia="en-US"/>
              </w:rPr>
              <w:t>необхідне підкреслити</w:t>
            </w: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Тільки публікація матеріалів </w:t>
            </w:r>
          </w:p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Публікація матеріалів + усна доповідь</w:t>
            </w:r>
          </w:p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Тільки усна доповідь</w:t>
            </w:r>
          </w:p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Участь без доповіді та публікації </w:t>
            </w:r>
          </w:p>
        </w:tc>
      </w:tr>
      <w:tr w:rsidR="007E4A35" w:rsidRPr="008D3FD1" w:rsidTr="001A36FD">
        <w:trPr>
          <w:trHeight w:val="27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Повна назва доповіді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</w:tr>
      <w:tr w:rsidR="007E4A35" w:rsidRPr="008D3FD1" w:rsidTr="001A36FD">
        <w:trPr>
          <w:trHeight w:val="27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Запланована секція (відповідно до напряму роботи конференції)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</w:tr>
    </w:tbl>
    <w:p w:rsidR="007E4A35" w:rsidRPr="008D3FD1" w:rsidRDefault="007E4A35" w:rsidP="008B28AB">
      <w:pPr>
        <w:spacing w:after="160" w:line="259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382FF7" w:rsidRPr="008D3FD1" w:rsidRDefault="00382FF7">
      <w:pPr>
        <w:rPr>
          <w:lang w:val="uk-UA"/>
        </w:rPr>
      </w:pPr>
    </w:p>
    <w:sectPr w:rsidR="00382FF7" w:rsidRPr="008D3F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54AC"/>
    <w:multiLevelType w:val="hybridMultilevel"/>
    <w:tmpl w:val="42B6B0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49AB"/>
    <w:multiLevelType w:val="hybridMultilevel"/>
    <w:tmpl w:val="E38AC39C"/>
    <w:lvl w:ilvl="0" w:tplc="45A2E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C5D9E"/>
    <w:multiLevelType w:val="hybridMultilevel"/>
    <w:tmpl w:val="7E9CC91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453312"/>
    <w:multiLevelType w:val="hybridMultilevel"/>
    <w:tmpl w:val="E77618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D5"/>
    <w:rsid w:val="00035780"/>
    <w:rsid w:val="00035851"/>
    <w:rsid w:val="00125419"/>
    <w:rsid w:val="00144588"/>
    <w:rsid w:val="002942C6"/>
    <w:rsid w:val="002F58B9"/>
    <w:rsid w:val="003374AC"/>
    <w:rsid w:val="00382FF7"/>
    <w:rsid w:val="003F49CB"/>
    <w:rsid w:val="00402ED9"/>
    <w:rsid w:val="004C28B2"/>
    <w:rsid w:val="004D60C2"/>
    <w:rsid w:val="004E3374"/>
    <w:rsid w:val="0058258F"/>
    <w:rsid w:val="00587BB7"/>
    <w:rsid w:val="0061538F"/>
    <w:rsid w:val="006E05FB"/>
    <w:rsid w:val="00730D73"/>
    <w:rsid w:val="007A14D9"/>
    <w:rsid w:val="007B1450"/>
    <w:rsid w:val="007E4A35"/>
    <w:rsid w:val="00832EFB"/>
    <w:rsid w:val="008A2B72"/>
    <w:rsid w:val="008B28AB"/>
    <w:rsid w:val="008D3FD1"/>
    <w:rsid w:val="009A0B9E"/>
    <w:rsid w:val="00A60E7F"/>
    <w:rsid w:val="00A758E6"/>
    <w:rsid w:val="00A844FE"/>
    <w:rsid w:val="00B21175"/>
    <w:rsid w:val="00B672DC"/>
    <w:rsid w:val="00B7753F"/>
    <w:rsid w:val="00B853C6"/>
    <w:rsid w:val="00BA0BE2"/>
    <w:rsid w:val="00BF013B"/>
    <w:rsid w:val="00BF7771"/>
    <w:rsid w:val="00C03C01"/>
    <w:rsid w:val="00C407DF"/>
    <w:rsid w:val="00C6089D"/>
    <w:rsid w:val="00CC1ED5"/>
    <w:rsid w:val="00D407F4"/>
    <w:rsid w:val="00D977BE"/>
    <w:rsid w:val="00DB2595"/>
    <w:rsid w:val="00DF10DF"/>
    <w:rsid w:val="00E36532"/>
    <w:rsid w:val="00E70479"/>
    <w:rsid w:val="00EB3869"/>
    <w:rsid w:val="00F049D6"/>
    <w:rsid w:val="00F32801"/>
    <w:rsid w:val="00F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EE79A-FE2C-4C64-AEF9-9A97045A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E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link w:val="20"/>
    <w:uiPriority w:val="1"/>
    <w:qFormat/>
    <w:rsid w:val="003374AC"/>
    <w:pPr>
      <w:widowControl w:val="0"/>
      <w:autoSpaceDE w:val="0"/>
      <w:autoSpaceDN w:val="0"/>
      <w:spacing w:after="0" w:line="240" w:lineRule="auto"/>
      <w:ind w:left="198"/>
      <w:outlineLvl w:val="1"/>
    </w:pPr>
    <w:rPr>
      <w:rFonts w:ascii="Times New Roman" w:hAnsi="Times New Roman"/>
      <w:b/>
      <w:bCs/>
      <w:sz w:val="20"/>
      <w:szCs w:val="20"/>
      <w:lang w:val="uk-UA" w:eastAsia="uk-UA" w:bidi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5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758E6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3374AC"/>
    <w:rPr>
      <w:rFonts w:ascii="Times New Roman" w:eastAsia="Times New Roman" w:hAnsi="Times New Roman" w:cs="Times New Roman"/>
      <w:b/>
      <w:bCs/>
      <w:sz w:val="20"/>
      <w:szCs w:val="20"/>
      <w:lang w:eastAsia="uk-UA" w:bidi="uk-UA"/>
    </w:rPr>
  </w:style>
  <w:style w:type="paragraph" w:styleId="a4">
    <w:name w:val="List Paragraph"/>
    <w:basedOn w:val="a"/>
    <w:uiPriority w:val="34"/>
    <w:qFormat/>
    <w:rsid w:val="003374AC"/>
    <w:pPr>
      <w:widowControl w:val="0"/>
      <w:autoSpaceDE w:val="0"/>
      <w:autoSpaceDN w:val="0"/>
      <w:spacing w:after="0" w:line="240" w:lineRule="auto"/>
      <w:ind w:left="482" w:hanging="285"/>
    </w:pPr>
    <w:rPr>
      <w:rFonts w:ascii="Times New Roman" w:hAnsi="Times New Roman"/>
      <w:lang w:val="uk-UA" w:eastAsia="uk-UA" w:bidi="uk-UA"/>
    </w:rPr>
  </w:style>
  <w:style w:type="character" w:styleId="a5">
    <w:name w:val="Hyperlink"/>
    <w:basedOn w:val="a0"/>
    <w:uiPriority w:val="99"/>
    <w:unhideWhenUsed/>
    <w:rsid w:val="003374A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775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96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alata@kubg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orstudio.kubg.edu.ua/index.php/journal/keriwnut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orstudio.kubg.edu.ua/index.php/journa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.salata@kubg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klymenko@kubg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2954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Салата</dc:creator>
  <cp:keywords/>
  <dc:description/>
  <cp:lastModifiedBy>Оксана Салата</cp:lastModifiedBy>
  <cp:revision>27</cp:revision>
  <dcterms:created xsi:type="dcterms:W3CDTF">2022-08-01T11:52:00Z</dcterms:created>
  <dcterms:modified xsi:type="dcterms:W3CDTF">2022-08-01T19:09:00Z</dcterms:modified>
</cp:coreProperties>
</file>