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4B" w:rsidRPr="0011604F" w:rsidRDefault="0031264B" w:rsidP="0031264B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bookmarkStart w:id="0" w:name="_GoBack"/>
      <w:bookmarkEnd w:id="0"/>
      <w:r w:rsidRPr="0011604F">
        <w:rPr>
          <w:rFonts w:asciiTheme="majorHAnsi" w:hAnsiTheme="majorHAnsi" w:cstheme="majorHAnsi"/>
          <w:sz w:val="26"/>
          <w:szCs w:val="26"/>
          <w:lang w:val="uk-UA"/>
        </w:rPr>
        <w:t>ПРОТОКОЛ</w:t>
      </w:r>
    </w:p>
    <w:p w:rsidR="0031264B" w:rsidRPr="0011604F" w:rsidRDefault="0031264B" w:rsidP="0031264B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11604F">
        <w:rPr>
          <w:rFonts w:asciiTheme="majorHAnsi" w:hAnsiTheme="majorHAnsi" w:cstheme="majorHAnsi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31264B" w:rsidRPr="0011604F" w:rsidRDefault="0031264B" w:rsidP="0031264B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11604F"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11604F">
        <w:rPr>
          <w:rFonts w:asciiTheme="majorHAnsi" w:hAnsiTheme="majorHAnsi" w:cstheme="majorHAnsi"/>
          <w:sz w:val="26"/>
          <w:szCs w:val="26"/>
          <w:lang w:val="uk-UA"/>
        </w:rPr>
        <w:t>«1</w:t>
      </w:r>
      <w:r w:rsidRPr="0011604F">
        <w:rPr>
          <w:rFonts w:asciiTheme="majorHAnsi" w:hAnsiTheme="majorHAnsi" w:cstheme="majorHAnsi"/>
          <w:sz w:val="26"/>
          <w:szCs w:val="26"/>
          <w:lang w:val="uk-UA"/>
        </w:rPr>
        <w:t xml:space="preserve">5» </w:t>
      </w:r>
      <w:r w:rsidRPr="0011604F">
        <w:rPr>
          <w:rFonts w:asciiTheme="majorHAnsi" w:hAnsiTheme="majorHAnsi" w:cstheme="majorHAnsi"/>
          <w:sz w:val="26"/>
          <w:szCs w:val="26"/>
          <w:lang w:val="uk-UA"/>
        </w:rPr>
        <w:t>вересня</w:t>
      </w:r>
      <w:r w:rsidRPr="0011604F">
        <w:rPr>
          <w:rFonts w:asciiTheme="majorHAnsi" w:hAnsiTheme="majorHAnsi" w:cstheme="majorHAnsi"/>
          <w:sz w:val="26"/>
          <w:szCs w:val="26"/>
          <w:lang w:val="uk-UA"/>
        </w:rPr>
        <w:t xml:space="preserve"> 2022 р.</w:t>
      </w:r>
      <w:r w:rsidRPr="0011604F"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№ 2</w:t>
      </w:r>
      <w:r w:rsidRPr="0011604F">
        <w:rPr>
          <w:rFonts w:asciiTheme="majorHAnsi" w:hAnsiTheme="majorHAnsi" w:cstheme="majorHAnsi"/>
          <w:sz w:val="26"/>
          <w:szCs w:val="26"/>
          <w:lang w:val="uk-UA"/>
        </w:rPr>
        <w:t>5</w:t>
      </w:r>
      <w:r w:rsidRPr="0011604F"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                               м. Київ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11604F">
        <w:rPr>
          <w:rFonts w:asciiTheme="majorHAnsi" w:hAnsiTheme="majorHAnsi" w:cstheme="majorHAnsi"/>
          <w:sz w:val="26"/>
          <w:szCs w:val="26"/>
          <w:lang w:val="uk-UA"/>
        </w:rPr>
        <w:tab/>
      </w:r>
      <w:r w:rsidRPr="0011604F">
        <w:rPr>
          <w:rFonts w:asciiTheme="majorHAnsi" w:hAnsiTheme="majorHAnsi" w:cstheme="majorHAnsi"/>
          <w:sz w:val="26"/>
          <w:szCs w:val="26"/>
          <w:lang w:val="uk-UA"/>
        </w:rPr>
        <w:tab/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11604F">
        <w:rPr>
          <w:rFonts w:asciiTheme="majorHAnsi" w:hAnsiTheme="majorHAnsi" w:cstheme="majorHAnsi"/>
          <w:sz w:val="26"/>
          <w:szCs w:val="26"/>
          <w:lang w:val="uk-UA"/>
        </w:rPr>
        <w:t xml:space="preserve">Щодо прийняття рішення 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11604F">
        <w:rPr>
          <w:rFonts w:asciiTheme="majorHAnsi" w:hAnsiTheme="majorHAnsi" w:cstheme="majorHAnsi"/>
          <w:sz w:val="26"/>
          <w:szCs w:val="26"/>
          <w:lang w:val="uk-UA"/>
        </w:rPr>
        <w:t>уповноваженою особою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31264B" w:rsidRPr="0011604F" w:rsidRDefault="0031264B" w:rsidP="0031264B">
      <w:pPr>
        <w:spacing w:line="300" w:lineRule="atLeast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>1. Про закупівлю без використання електронної системи за результатами «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з перезарядки вогнегасників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Товариством з обмеженою відповідальністю «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Пожежні оберіги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»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8`994.00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грн. (вісім тисяч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дев’ятсот дев’яносто чотири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грн.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00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коп.) з ПДВ за ДК 021:2015 «Єдиний закупівельний словник» – </w:t>
      </w:r>
      <w:r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50610000-4</w:t>
      </w:r>
      <w:r w:rsidRPr="0011604F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захисного обладнання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44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від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1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5.0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9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.2022 р.). Договір потрібно оприлюднити  на веб-порталі DZO.</w:t>
      </w:r>
    </w:p>
    <w:p w:rsidR="0031264B" w:rsidRPr="0011604F" w:rsidRDefault="0031264B" w:rsidP="0011604F">
      <w:pPr>
        <w:spacing w:line="300" w:lineRule="atLeast"/>
        <w:ind w:firstLine="709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>2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. Про закупівлю без використання електронної системи за результатами «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Утримання та обслуговування електромережі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Товариством з обмеженою відповідальністю «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ДОМАШНІ СИСТЕМИ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»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11604F" w:rsidRPr="0011604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/>
        </w:rPr>
        <w:t>9`998.22</w:t>
      </w:r>
      <w:r w:rsidR="0011604F" w:rsidRPr="0011604F">
        <w:rPr>
          <w:rFonts w:asciiTheme="majorHAnsi" w:eastAsia="Times New Roman" w:hAnsiTheme="majorHAnsi" w:cstheme="majorHAnsi"/>
          <w:color w:val="000000"/>
          <w:sz w:val="24"/>
          <w:szCs w:val="24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грн. (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>дев’ять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тисяч дев’ятсот дев’яносто 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вісім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грн. 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>22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коп.) з ПДВ за ДК 021:2015 «Єдиний закупівельний словник» – 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45320000-6</w:t>
      </w:r>
      <w:r w:rsidR="0011604F" w:rsidRPr="0011604F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Ізоляційні роботи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4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>5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від 15.09.2022 р.). Договір потрібно оприлюднити  на веб-порталі DZO.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1 питання порядку денного:</w:t>
      </w:r>
    </w:p>
    <w:p w:rsidR="0031264B" w:rsidRPr="0011604F" w:rsidRDefault="0031264B" w:rsidP="0031264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11604F" w:rsidRPr="0011604F" w:rsidRDefault="0031264B" w:rsidP="0011604F">
      <w:pPr>
        <w:spacing w:line="300" w:lineRule="atLeast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1. Є необхідність здійснити закупівлю без використання електронної системи за результатами 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з перезарядки вогнегасників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="0011604F"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Товариством з обмеженою відповідальністю «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Пожежні оберіги</w:t>
      </w:r>
      <w:r w:rsidR="0011604F"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»</w:t>
      </w:r>
      <w:r w:rsidR="0011604F" w:rsidRPr="0011604F">
        <w:rPr>
          <w:rFonts w:asciiTheme="majorHAnsi" w:hAnsiTheme="majorHAnsi" w:cstheme="majorHAnsi"/>
          <w:sz w:val="24"/>
          <w:szCs w:val="24"/>
          <w:shd w:val="clear" w:color="auto" w:fill="FFFFFF"/>
          <w:lang w:val="uk-UA"/>
        </w:rPr>
        <w:t xml:space="preserve"> 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8`994.00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грн. (вісім тисяч дев’ятсот дев’яносто чотири грн. 00 коп.) з ПДВ за ДК 021:2015 «Єдиний закупівельний словник» – 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50610000-4</w:t>
      </w:r>
      <w:r w:rsidR="0011604F" w:rsidRPr="0011604F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захисного обладнання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44 від 15.09.2022 р.). Договір потрібно оприлюднити  на веб-порталі DZO.</w:t>
      </w:r>
    </w:p>
    <w:p w:rsidR="0031264B" w:rsidRPr="0011604F" w:rsidRDefault="0011604F" w:rsidP="0031264B">
      <w:pPr>
        <w:spacing w:line="300" w:lineRule="atLeast"/>
        <w:ind w:firstLine="709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>2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. Є необхідність здійснити закупівлю без використання електронної системи за результатами «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Утримання та обслуговування електромережі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Товариством з обмеженою відповідальністю «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ДОМАШНІ СИСТЕМИ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»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11604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/>
        </w:rPr>
        <w:t>9`998.22</w:t>
      </w:r>
      <w:r w:rsidRPr="0011604F">
        <w:rPr>
          <w:rFonts w:asciiTheme="majorHAnsi" w:eastAsia="Times New Roman" w:hAnsiTheme="majorHAnsi" w:cstheme="majorHAnsi"/>
          <w:color w:val="000000"/>
          <w:sz w:val="24"/>
          <w:szCs w:val="24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грн. (дев’ять тисяч дев’ятсот дев’яносто вісім грн. 22 коп.) з ПДВ за ДК 021:2015 «Єдиний закупівельний словник» – </w:t>
      </w:r>
      <w:r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45320000-6</w:t>
      </w:r>
      <w:r w:rsidRPr="0011604F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Ізоляційні роботи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45 від 15.09.2022 р.). Договір потрібно оприлюднити  на веб-порталі DZO.</w:t>
      </w:r>
    </w:p>
    <w:p w:rsidR="0031264B" w:rsidRPr="0011604F" w:rsidRDefault="0031264B" w:rsidP="0031264B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11604F" w:rsidRPr="0011604F" w:rsidRDefault="0031264B" w:rsidP="0011604F">
      <w:pPr>
        <w:spacing w:line="300" w:lineRule="atLeast"/>
        <w:ind w:firstLine="709"/>
        <w:jc w:val="both"/>
        <w:textAlignment w:val="baseline"/>
        <w:rPr>
          <w:rFonts w:asciiTheme="majorHAnsi" w:hAnsiTheme="majorHAnsi" w:cstheme="majorHAnsi"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>1. Здійснити закупівлю без використання електронної системи за результатами</w:t>
      </w:r>
      <w:r w:rsidRPr="0011604F">
        <w:rPr>
          <w:rFonts w:asciiTheme="majorHAnsi" w:hAnsiTheme="majorHAnsi" w:cstheme="majorHAnsi"/>
          <w:b/>
          <w:sz w:val="24"/>
          <w:szCs w:val="24"/>
          <w:lang w:val="uk-UA"/>
        </w:rPr>
        <w:t xml:space="preserve"> 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Послуги з перезарядки вогнегасників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="0011604F"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Товариством з обмеженою відповідальністю «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Пожежні оберіги</w:t>
      </w:r>
      <w:r w:rsidR="0011604F"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»</w:t>
      </w:r>
      <w:r w:rsidR="0011604F" w:rsidRPr="0011604F">
        <w:rPr>
          <w:rFonts w:asciiTheme="majorHAnsi" w:hAnsiTheme="majorHAnsi" w:cstheme="majorHAnsi"/>
          <w:sz w:val="24"/>
          <w:szCs w:val="24"/>
          <w:shd w:val="clear" w:color="auto" w:fill="FFFFFF"/>
          <w:lang w:val="uk-UA"/>
        </w:rPr>
        <w:t xml:space="preserve"> 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8`994.00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грн. (вісім тисяч дев’ятсот дев’яносто чотири грн. 00 коп.) з ПДВ за ДК 021:2015 «Єдиний закупівельний словник» – 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50610000-4</w:t>
      </w:r>
      <w:r w:rsidR="0011604F" w:rsidRPr="0011604F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="0011604F"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ремонту і технічного обслуговування захисного обладнання</w:t>
      </w:r>
      <w:r w:rsidR="0011604F"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44 від 15.09.2022 р.). Договір потрібно оприлюднити  на веб-порталі DZO.</w:t>
      </w:r>
    </w:p>
    <w:p w:rsidR="0011604F" w:rsidRPr="0011604F" w:rsidRDefault="0011604F" w:rsidP="0011604F">
      <w:pPr>
        <w:spacing w:line="300" w:lineRule="atLeast"/>
        <w:ind w:firstLine="709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lastRenderedPageBreak/>
        <w:t>2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. Здійснити закупівлю без використання електронної системи за результатами</w:t>
      </w:r>
      <w:r w:rsidRPr="0011604F">
        <w:rPr>
          <w:rFonts w:asciiTheme="majorHAnsi" w:hAnsiTheme="majorHAnsi" w:cstheme="majorHAnsi"/>
          <w:b/>
          <w:sz w:val="24"/>
          <w:szCs w:val="24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>«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DFEFD"/>
        </w:rPr>
        <w:t>Утримання та обслуговування електромережі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» з 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Товариством з обмеженою відповідальністю «</w:t>
      </w:r>
      <w:r w:rsidRPr="0011604F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ДОМАШНІ СИСТЕМИ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</w:rPr>
        <w:t>»</w:t>
      </w:r>
      <w:r w:rsidRPr="0011604F">
        <w:rPr>
          <w:rFonts w:asciiTheme="majorHAnsi" w:hAnsiTheme="majorHAnsi" w:cstheme="majorHAnsi"/>
          <w:sz w:val="24"/>
          <w:szCs w:val="24"/>
          <w:shd w:val="clear" w:color="auto" w:fill="FFFFFF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на загальну суму </w:t>
      </w:r>
      <w:r w:rsidRPr="0011604F">
        <w:rPr>
          <w:rFonts w:asciiTheme="majorHAnsi" w:eastAsia="Times New Roman" w:hAnsiTheme="majorHAnsi" w:cstheme="majorHAnsi"/>
          <w:color w:val="000000"/>
          <w:sz w:val="24"/>
          <w:szCs w:val="24"/>
          <w:bdr w:val="none" w:sz="0" w:space="0" w:color="auto" w:frame="1"/>
          <w:lang/>
        </w:rPr>
        <w:t>9`998.22</w:t>
      </w:r>
      <w:r w:rsidRPr="0011604F">
        <w:rPr>
          <w:rFonts w:asciiTheme="majorHAnsi" w:eastAsia="Times New Roman" w:hAnsiTheme="majorHAnsi" w:cstheme="majorHAnsi"/>
          <w:color w:val="000000"/>
          <w:sz w:val="24"/>
          <w:szCs w:val="24"/>
          <w:lang w:val="uk-UA"/>
        </w:rPr>
        <w:t xml:space="preserve"> 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грн. (дев’ять тисяч дев’ятсот дев’яносто вісім грн. 22 коп.) з ПДВ за ДК 021:2015 «Єдиний закупівельний словник» – </w:t>
      </w:r>
      <w:r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45320000-6</w:t>
      </w:r>
      <w:r w:rsidRPr="0011604F">
        <w:rPr>
          <w:rFonts w:asciiTheme="majorHAnsi" w:hAnsiTheme="majorHAnsi" w:cstheme="majorHAnsi"/>
          <w:color w:val="777777"/>
          <w:sz w:val="24"/>
          <w:szCs w:val="24"/>
          <w:shd w:val="clear" w:color="auto" w:fill="FDFEFD"/>
        </w:rPr>
        <w:t> - </w:t>
      </w:r>
      <w:r w:rsidRPr="0011604F">
        <w:rPr>
          <w:rFonts w:asciiTheme="majorHAnsi" w:hAnsiTheme="majorHAnsi" w:cstheme="majorHAnsi"/>
          <w:color w:val="000000"/>
          <w:sz w:val="24"/>
          <w:szCs w:val="24"/>
          <w:bdr w:val="none" w:sz="0" w:space="0" w:color="auto" w:frame="1"/>
          <w:shd w:val="clear" w:color="auto" w:fill="FDFEFD"/>
        </w:rPr>
        <w:t>Ізоляційні роботи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 (згідно Договору № 45 від 15.09.2022 р.). Договір потрібно оприлюднити  на веб-порталі DZO.</w:t>
      </w:r>
    </w:p>
    <w:p w:rsidR="0031264B" w:rsidRPr="0011604F" w:rsidRDefault="0011604F" w:rsidP="0011604F">
      <w:pPr>
        <w:spacing w:line="300" w:lineRule="atLeast"/>
        <w:ind w:firstLine="709"/>
        <w:jc w:val="both"/>
        <w:textAlignment w:val="baseline"/>
        <w:rPr>
          <w:rFonts w:asciiTheme="majorHAnsi" w:hAnsiTheme="majorHAnsi" w:cstheme="majorHAnsi"/>
          <w:b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>3</w:t>
      </w:r>
      <w:r w:rsidR="0031264B" w:rsidRPr="0011604F">
        <w:rPr>
          <w:rFonts w:asciiTheme="majorHAnsi" w:hAnsiTheme="majorHAnsi" w:cstheme="majorHAnsi"/>
          <w:sz w:val="24"/>
          <w:szCs w:val="24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 xml:space="preserve">Інституту історії України 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11604F">
        <w:rPr>
          <w:rFonts w:asciiTheme="majorHAnsi" w:hAnsiTheme="majorHAnsi" w:cstheme="majorHAnsi"/>
          <w:sz w:val="24"/>
          <w:szCs w:val="24"/>
          <w:lang w:val="uk-UA"/>
        </w:rPr>
        <w:t>Національної академії наук України</w:t>
      </w:r>
      <w:r w:rsidRPr="0011604F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Олег АРТАМОНОВ</w:t>
      </w:r>
    </w:p>
    <w:p w:rsidR="0031264B" w:rsidRPr="0011604F" w:rsidRDefault="0031264B" w:rsidP="0031264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1264B" w:rsidRPr="0011604F" w:rsidRDefault="0031264B" w:rsidP="0031264B">
      <w:pPr>
        <w:rPr>
          <w:sz w:val="24"/>
          <w:szCs w:val="24"/>
          <w:lang w:val="uk-UA"/>
        </w:rPr>
      </w:pPr>
    </w:p>
    <w:p w:rsidR="00A66C57" w:rsidRPr="0011604F" w:rsidRDefault="00A66C57">
      <w:pPr>
        <w:rPr>
          <w:sz w:val="24"/>
          <w:szCs w:val="24"/>
          <w:lang w:val="uk-UA"/>
        </w:rPr>
      </w:pPr>
    </w:p>
    <w:sectPr w:rsidR="00A66C57" w:rsidRPr="00116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4B"/>
    <w:rsid w:val="0011604F"/>
    <w:rsid w:val="0031264B"/>
    <w:rsid w:val="00A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B"/>
  </w:style>
  <w:style w:type="paragraph" w:styleId="2">
    <w:name w:val="heading 2"/>
    <w:basedOn w:val="a"/>
    <w:link w:val="20"/>
    <w:uiPriority w:val="9"/>
    <w:unhideWhenUsed/>
    <w:qFormat/>
    <w:rsid w:val="00312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12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4B"/>
  </w:style>
  <w:style w:type="paragraph" w:styleId="2">
    <w:name w:val="heading 2"/>
    <w:basedOn w:val="a"/>
    <w:link w:val="20"/>
    <w:uiPriority w:val="9"/>
    <w:unhideWhenUsed/>
    <w:qFormat/>
    <w:rsid w:val="00312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6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312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6877-4AA4-43ED-BBED-211C74D2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2022-09-15T10:52:00Z</dcterms:created>
  <dcterms:modified xsi:type="dcterms:W3CDTF">2022-09-15T11:08:00Z</dcterms:modified>
</cp:coreProperties>
</file>