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39" w:rsidRDefault="00463839" w:rsidP="00463839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ПРОТОКОЛ</w:t>
      </w:r>
    </w:p>
    <w:p w:rsidR="00463839" w:rsidRDefault="00463839" w:rsidP="00463839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:rsidR="00463839" w:rsidRDefault="00463839" w:rsidP="00463839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«1</w:t>
      </w:r>
      <w:r>
        <w:rPr>
          <w:rFonts w:asciiTheme="majorHAnsi" w:hAnsiTheme="majorHAnsi" w:cstheme="majorHAnsi"/>
          <w:sz w:val="26"/>
          <w:szCs w:val="26"/>
          <w:lang w:val="uk-UA"/>
        </w:rPr>
        <w:t>6</w:t>
      </w:r>
      <w:r>
        <w:rPr>
          <w:rFonts w:asciiTheme="majorHAnsi" w:hAnsiTheme="majorHAnsi" w:cstheme="majorHAnsi"/>
          <w:sz w:val="26"/>
          <w:szCs w:val="26"/>
          <w:lang w:val="uk-UA"/>
        </w:rPr>
        <w:t>» грудня 2022 р.</w:t>
      </w:r>
      <w:r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№ 4</w:t>
      </w:r>
      <w:r>
        <w:rPr>
          <w:rFonts w:asciiTheme="majorHAnsi" w:hAnsiTheme="majorHAnsi" w:cstheme="majorHAnsi"/>
          <w:sz w:val="26"/>
          <w:szCs w:val="26"/>
          <w:lang w:val="uk-UA"/>
        </w:rPr>
        <w:t>4</w:t>
      </w:r>
      <w:r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                               м. Київ</w:t>
      </w: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ab/>
      </w:r>
      <w:r>
        <w:rPr>
          <w:rFonts w:asciiTheme="majorHAnsi" w:hAnsiTheme="majorHAnsi" w:cstheme="majorHAnsi"/>
          <w:sz w:val="26"/>
          <w:szCs w:val="26"/>
          <w:lang w:val="uk-UA"/>
        </w:rPr>
        <w:tab/>
      </w: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Щодо прийняття рішення </w:t>
      </w: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уповноваженою особою</w:t>
      </w: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ПОРЯДОК ДЕННИЙ</w:t>
      </w: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463839" w:rsidRPr="00463839" w:rsidRDefault="00463839" w:rsidP="00463839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1. Про внесення змін до Договору № 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7-22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від 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20 січня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2022 р.</w:t>
      </w:r>
      <w:r w:rsidRPr="00463839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технічного обслуговування ліфтів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50750000-7</w:t>
      </w:r>
      <w:r w:rsidRPr="00463839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технічного обслуговування ліфтів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1 від 1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6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.12.2022 р. до Договору № 7-22 від 20 січня 2022 р.), а саме: </w:t>
      </w:r>
      <w:r w:rsidRPr="00463839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46383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11 592,00</w:t>
      </w:r>
      <w:r w:rsidRPr="00463839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грн. з ПДВ</w:t>
      </w:r>
      <w:r w:rsidRPr="00463839">
        <w:rPr>
          <w:rFonts w:asciiTheme="majorHAnsi" w:hAnsiTheme="majorHAnsi" w:cstheme="majorHAnsi"/>
          <w:b w:val="0"/>
          <w:sz w:val="26"/>
          <w:szCs w:val="26"/>
        </w:rPr>
        <w:t xml:space="preserve"> за оплату послуг 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технічного обслуговування ліфтів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Pr="00463839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34`776.00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тридцять чотири 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тисяч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і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сімсот сімдесят шість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00 коп.) з ПДВ. Внести відповідні зміни до Договору на веб-порталі DZO.</w:t>
      </w:r>
    </w:p>
    <w:p w:rsidR="00463839" w:rsidRDefault="00463839" w:rsidP="00463839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463839" w:rsidRDefault="00463839" w:rsidP="00463839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i/>
          <w:sz w:val="24"/>
          <w:szCs w:val="24"/>
          <w:lang w:val="uk-UA"/>
        </w:rPr>
      </w:pPr>
      <w:r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питань порядку денного:</w:t>
      </w:r>
    </w:p>
    <w:p w:rsidR="00463839" w:rsidRPr="00463839" w:rsidRDefault="00463839" w:rsidP="00463839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Є необхідність внести зміни 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до Договору № 7-22 від 20 січня 2022 р.</w:t>
      </w:r>
      <w:r w:rsidRPr="00463839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технічного обслуговування ліфтів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50750000-7</w:t>
      </w:r>
      <w:r w:rsidRPr="00463839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технічного обслуговування ліфтів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1 від 16.12.2022 р. до Договору № 7-22 від 20 січня 2022 р.), а саме: </w:t>
      </w:r>
      <w:r w:rsidRPr="00463839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46383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11 592,00</w:t>
      </w:r>
      <w:r w:rsidRPr="00463839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грн. з ПДВ</w:t>
      </w:r>
      <w:r w:rsidRPr="00463839">
        <w:rPr>
          <w:rFonts w:asciiTheme="majorHAnsi" w:hAnsiTheme="majorHAnsi" w:cstheme="majorHAnsi"/>
          <w:b w:val="0"/>
          <w:sz w:val="26"/>
          <w:szCs w:val="26"/>
        </w:rPr>
        <w:t xml:space="preserve"> за оплату послуг 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технічного обслуговування ліфтів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Pr="00463839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34`776.00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(тридцять чотири тисячі сімсот сімдесят шість грн. 00 коп.) з ПДВ. Внести відповідні зміни до Договору на веб-порталі DZO.</w:t>
      </w:r>
    </w:p>
    <w:p w:rsidR="00463839" w:rsidRDefault="00463839" w:rsidP="00463839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  <w:lang w:val="uk-UA"/>
        </w:rPr>
      </w:pP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ВИРІШИЛА:</w:t>
      </w:r>
    </w:p>
    <w:p w:rsidR="00463839" w:rsidRPr="00463839" w:rsidRDefault="00463839" w:rsidP="00463839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Внести зміни 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до Договору № 7-22 від 20 січня 2022 р.</w:t>
      </w:r>
      <w:r w:rsidRPr="00463839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технічного обслуговування ліфтів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50750000-7</w:t>
      </w:r>
      <w:r w:rsidRPr="00463839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технічного обслуговування ліфтів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1 від 16.12.2022 р. до Договору № 7-22 від 20 січня 2022 р.), а саме: </w:t>
      </w:r>
      <w:r w:rsidRPr="00463839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463839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11 592,00</w:t>
      </w:r>
      <w:r w:rsidRPr="00463839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грн. з ПДВ</w:t>
      </w:r>
      <w:r w:rsidRPr="00463839">
        <w:rPr>
          <w:rFonts w:asciiTheme="majorHAnsi" w:hAnsiTheme="majorHAnsi" w:cstheme="majorHAnsi"/>
          <w:b w:val="0"/>
          <w:sz w:val="26"/>
          <w:szCs w:val="26"/>
        </w:rPr>
        <w:t xml:space="preserve"> за оплату послуг </w:t>
      </w:r>
      <w:r w:rsidRPr="00463839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технічного обслуговування ліфтів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Pr="00463839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34`776.00</w:t>
      </w:r>
      <w:r w:rsidRPr="00463839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(тридцять чотири тисячі сімсот сімдесят шість грн. 00 коп.) з ПДВ. Внести відповідні зміни до Договору на веб-порталі DZO.</w:t>
      </w:r>
    </w:p>
    <w:p w:rsidR="00463839" w:rsidRDefault="00463839" w:rsidP="00463839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463839" w:rsidRDefault="00463839" w:rsidP="00463839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463839" w:rsidRDefault="00463839" w:rsidP="00463839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Уповноважена особа з публічних закупівель </w:t>
      </w:r>
    </w:p>
    <w:p w:rsidR="00463839" w:rsidRDefault="00463839" w:rsidP="00463839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Інституту історії України </w:t>
      </w:r>
    </w:p>
    <w:p w:rsidR="00E014F8" w:rsidRPr="00463839" w:rsidRDefault="00463839" w:rsidP="00463839">
      <w:pPr>
        <w:spacing w:after="0" w:line="240" w:lineRule="auto"/>
        <w:jc w:val="both"/>
        <w:rPr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Національної академії наук України</w:t>
      </w:r>
      <w:r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                  Олег АРТАМОНОВ</w:t>
      </w:r>
      <w:bookmarkStart w:id="0" w:name="_GoBack"/>
      <w:bookmarkEnd w:id="0"/>
    </w:p>
    <w:sectPr w:rsidR="00E014F8" w:rsidRPr="0046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39"/>
    <w:rsid w:val="00463839"/>
    <w:rsid w:val="00E0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39"/>
  </w:style>
  <w:style w:type="paragraph" w:styleId="2">
    <w:name w:val="heading 2"/>
    <w:basedOn w:val="a"/>
    <w:link w:val="20"/>
    <w:uiPriority w:val="9"/>
    <w:semiHidden/>
    <w:unhideWhenUsed/>
    <w:qFormat/>
    <w:rsid w:val="0046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38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39"/>
  </w:style>
  <w:style w:type="paragraph" w:styleId="2">
    <w:name w:val="heading 2"/>
    <w:basedOn w:val="a"/>
    <w:link w:val="20"/>
    <w:uiPriority w:val="9"/>
    <w:semiHidden/>
    <w:unhideWhenUsed/>
    <w:qFormat/>
    <w:rsid w:val="0046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38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2023-01-10T08:27:00Z</dcterms:created>
  <dcterms:modified xsi:type="dcterms:W3CDTF">2023-01-10T08:35:00Z</dcterms:modified>
</cp:coreProperties>
</file>