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25" w:rsidRDefault="002B7325" w:rsidP="002B73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ПРОТОКОЛ</w:t>
      </w:r>
    </w:p>
    <w:p w:rsidR="002B7325" w:rsidRDefault="002B7325" w:rsidP="002B73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щодо прийняття рішень уповноваженою особою з публічних закупівель</w:t>
      </w:r>
    </w:p>
    <w:p w:rsidR="002B7325" w:rsidRDefault="002B7325" w:rsidP="002B73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Інституту історії України Національної академії наук України</w:t>
      </w:r>
    </w:p>
    <w:p w:rsidR="002B7325" w:rsidRDefault="002B7325" w:rsidP="002B73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7325" w:rsidRDefault="002B7325" w:rsidP="002B73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«16» лютого 2023 р.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№ 12                                                    м. Київ</w:t>
      </w:r>
    </w:p>
    <w:p w:rsidR="002B7325" w:rsidRDefault="002B7325" w:rsidP="002B73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2B7325" w:rsidRDefault="002B7325" w:rsidP="002B73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Щодо прийняття рішення </w:t>
      </w:r>
    </w:p>
    <w:p w:rsidR="002B7325" w:rsidRDefault="002B7325" w:rsidP="002B73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уповноваженою особою</w:t>
      </w:r>
    </w:p>
    <w:p w:rsidR="002B7325" w:rsidRDefault="002B7325" w:rsidP="002B73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7325" w:rsidRDefault="002B7325" w:rsidP="002B7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ПОРЯДОК ДЕННИЙ</w:t>
      </w:r>
    </w:p>
    <w:p w:rsidR="002B7325" w:rsidRDefault="002B7325" w:rsidP="002B7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7325" w:rsidRPr="0068426E" w:rsidRDefault="002B7325" w:rsidP="002B7325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68426E">
        <w:rPr>
          <w:rFonts w:asciiTheme="majorHAnsi" w:hAnsiTheme="majorHAnsi" w:cstheme="majorHAnsi"/>
          <w:sz w:val="26"/>
          <w:szCs w:val="26"/>
          <w:lang w:val="uk-UA"/>
        </w:rPr>
        <w:t>1. Про закупівлю без використання електронної системи за результатами «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доступу до ЕЛЕКТРОННОГО КАБІНЕТУ ПЕРІОДИЧНИХ ВИДАНЬ</w:t>
      </w:r>
      <w:r w:rsidRPr="0068426E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ПРИВАТН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ИМ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ПІДПРИЄМСТВО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М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</w:t>
      </w:r>
      <w:r w:rsid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«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ФАКТОР </w:t>
      </w:r>
      <w:r w:rsid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–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РЕКЛАМА</w:t>
      </w:r>
      <w:r w:rsid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»</w:t>
      </w:r>
      <w:r w:rsidRPr="0068426E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Pr="0068426E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68426E" w:rsidRPr="0068426E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4`800.00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68426E">
        <w:rPr>
          <w:rFonts w:asciiTheme="majorHAnsi" w:hAnsiTheme="majorHAnsi" w:cstheme="majorHAnsi"/>
          <w:sz w:val="26"/>
          <w:szCs w:val="26"/>
          <w:lang w:val="uk-UA"/>
        </w:rPr>
        <w:t>грн. (</w:t>
      </w:r>
      <w:r w:rsidR="0068426E" w:rsidRPr="0068426E">
        <w:rPr>
          <w:rFonts w:asciiTheme="majorHAnsi" w:hAnsiTheme="majorHAnsi" w:cstheme="majorHAnsi"/>
          <w:sz w:val="26"/>
          <w:szCs w:val="26"/>
          <w:lang w:val="uk-UA"/>
        </w:rPr>
        <w:t>чотири</w:t>
      </w:r>
      <w:r w:rsidRPr="0068426E">
        <w:rPr>
          <w:rFonts w:asciiTheme="majorHAnsi" w:hAnsiTheme="majorHAnsi" w:cstheme="majorHAnsi"/>
          <w:sz w:val="26"/>
          <w:szCs w:val="26"/>
          <w:lang w:val="uk-UA"/>
        </w:rPr>
        <w:t xml:space="preserve"> тисяч</w:t>
      </w:r>
      <w:r w:rsidR="0068426E" w:rsidRPr="0068426E">
        <w:rPr>
          <w:rFonts w:asciiTheme="majorHAnsi" w:hAnsiTheme="majorHAnsi" w:cstheme="majorHAnsi"/>
          <w:sz w:val="26"/>
          <w:szCs w:val="26"/>
          <w:lang w:val="uk-UA"/>
        </w:rPr>
        <w:t>і</w:t>
      </w:r>
      <w:r w:rsidRPr="0068426E">
        <w:rPr>
          <w:rFonts w:asciiTheme="majorHAnsi" w:hAnsiTheme="majorHAnsi" w:cstheme="majorHAnsi"/>
          <w:sz w:val="26"/>
          <w:szCs w:val="26"/>
          <w:lang w:val="uk-UA"/>
        </w:rPr>
        <w:t xml:space="preserve"> вісімсот грн. 00 коп.) без ПДВ за ДК 021:2015 «Єдиний закупівельний словник» – 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72320000-4</w:t>
      </w:r>
      <w:r w:rsidR="0068426E" w:rsidRPr="0068426E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Послуги, пов’язані з базами даних</w:t>
      </w:r>
      <w:r w:rsidRPr="0068426E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23 від 16</w:t>
      </w:r>
      <w:r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.02.2023 р.). </w:t>
      </w:r>
      <w:r w:rsidRPr="0068426E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2B7325" w:rsidRPr="00D90D36" w:rsidRDefault="002B7325" w:rsidP="002B7325">
      <w:pPr>
        <w:spacing w:after="0" w:line="240" w:lineRule="auto"/>
        <w:ind w:firstLine="709"/>
        <w:jc w:val="both"/>
        <w:rPr>
          <w:rFonts w:asciiTheme="majorHAnsi" w:hAnsiTheme="majorHAnsi" w:cstheme="majorHAnsi"/>
          <w:i/>
          <w:sz w:val="26"/>
          <w:szCs w:val="26"/>
          <w:lang w:val="uk-UA"/>
        </w:rPr>
      </w:pPr>
    </w:p>
    <w:p w:rsidR="002B7325" w:rsidRDefault="002B7325" w:rsidP="002B7325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Під час розгляду питання порядку денного:</w:t>
      </w:r>
    </w:p>
    <w:p w:rsidR="0068426E" w:rsidRPr="0068426E" w:rsidRDefault="002B7325" w:rsidP="0068426E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1. Є необхідність </w:t>
      </w:r>
      <w:r>
        <w:rPr>
          <w:rFonts w:asciiTheme="majorHAnsi" w:hAnsiTheme="majorHAnsi" w:cstheme="majorHAnsi"/>
          <w:sz w:val="24"/>
          <w:szCs w:val="24"/>
          <w:lang w:val="uk-UA"/>
        </w:rPr>
        <w:t xml:space="preserve">закупівлі без використання електронної системи за результатами </w:t>
      </w:r>
      <w:r w:rsidR="0068426E" w:rsidRPr="0068426E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доступу до ЕЛЕКТРОННОГО КАБІНЕТУ ПЕРІОДИЧНИХ ВИДАНЬ</w:t>
      </w:r>
      <w:r w:rsidR="0068426E" w:rsidRPr="0068426E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ПРИВАТНИМ ПІДПРИЄМСТВОМ </w:t>
      </w:r>
      <w:r w:rsid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«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ФАКТОР </w:t>
      </w:r>
      <w:r w:rsid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–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РЕКЛАМА</w:t>
      </w:r>
      <w:r w:rsid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»</w:t>
      </w:r>
      <w:r w:rsidR="0068426E" w:rsidRPr="0068426E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="0068426E" w:rsidRPr="0068426E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68426E" w:rsidRPr="0068426E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4`800.00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68426E" w:rsidRPr="0068426E">
        <w:rPr>
          <w:rFonts w:asciiTheme="majorHAnsi" w:hAnsiTheme="majorHAnsi" w:cstheme="majorHAnsi"/>
          <w:sz w:val="26"/>
          <w:szCs w:val="26"/>
          <w:lang w:val="uk-UA"/>
        </w:rPr>
        <w:t xml:space="preserve">грн. (чотири тисячі вісімсот грн. 00 коп.) без ПДВ за ДК 021:2015 «Єдиний закупівельний словник» – 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72320000-4</w:t>
      </w:r>
      <w:r w:rsidR="0068426E" w:rsidRPr="0068426E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Послуги, пов’язані з базами даних</w:t>
      </w:r>
      <w:r w:rsidR="0068426E" w:rsidRPr="0068426E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23 від 16.02.2023 р.). </w:t>
      </w:r>
      <w:r w:rsidR="0068426E" w:rsidRPr="0068426E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2B7325" w:rsidRDefault="002B7325" w:rsidP="002B7325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uk-UA"/>
        </w:rPr>
      </w:pPr>
    </w:p>
    <w:p w:rsidR="002B7325" w:rsidRDefault="002B7325" w:rsidP="002B7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68426E" w:rsidRPr="0068426E" w:rsidRDefault="002B7325" w:rsidP="0068426E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1. Провести </w:t>
      </w:r>
      <w:r>
        <w:rPr>
          <w:rFonts w:asciiTheme="majorHAnsi" w:hAnsiTheme="majorHAnsi" w:cstheme="majorHAnsi"/>
          <w:sz w:val="24"/>
          <w:szCs w:val="24"/>
          <w:lang w:val="uk-UA"/>
        </w:rPr>
        <w:t xml:space="preserve">закупівлю без використання електронної системи за результатами </w:t>
      </w:r>
      <w:r w:rsidR="0068426E" w:rsidRPr="0068426E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доступу до ЕЛЕКТРОННОГО КАБІНЕТУ ПЕРІОДИЧНИХ ВИДАНЬ</w:t>
      </w:r>
      <w:r w:rsidR="0068426E" w:rsidRPr="0068426E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ПРИВАТНИМ ПІДПРИЄМСТВОМ </w:t>
      </w:r>
      <w:r w:rsid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«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ФАКТОР </w:t>
      </w:r>
      <w:r w:rsid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–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РЕКЛАМА</w:t>
      </w:r>
      <w:r w:rsidR="0068426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»</w:t>
      </w:r>
      <w:r w:rsidR="0068426E" w:rsidRPr="0068426E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="0068426E" w:rsidRPr="0068426E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68426E" w:rsidRPr="0068426E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4`800.00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68426E" w:rsidRPr="0068426E">
        <w:rPr>
          <w:rFonts w:asciiTheme="majorHAnsi" w:hAnsiTheme="majorHAnsi" w:cstheme="majorHAnsi"/>
          <w:sz w:val="26"/>
          <w:szCs w:val="26"/>
          <w:lang w:val="uk-UA"/>
        </w:rPr>
        <w:t xml:space="preserve">грн. (чотири тисячі вісімсот грн. 00 коп.) без ПДВ за ДК 021:2015 «Єдиний закупівельний словник» – 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72320000-4</w:t>
      </w:r>
      <w:r w:rsidR="0068426E" w:rsidRPr="0068426E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Послуги, пов’язані з базами даних</w:t>
      </w:r>
      <w:r w:rsidR="0068426E" w:rsidRPr="0068426E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68426E" w:rsidRPr="0068426E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23 від 16.02.2023 р.). </w:t>
      </w:r>
      <w:r w:rsidR="0068426E" w:rsidRPr="0068426E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2B7325" w:rsidRDefault="002B7325" w:rsidP="002B7325">
      <w:pPr>
        <w:spacing w:after="0" w:line="240" w:lineRule="auto"/>
        <w:ind w:firstLine="709"/>
        <w:jc w:val="both"/>
        <w:rPr>
          <w:b/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2B7325" w:rsidRDefault="002B7325" w:rsidP="002B7325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  <w:lang w:val="uk-UA"/>
        </w:rPr>
      </w:pPr>
    </w:p>
    <w:p w:rsidR="002B7325" w:rsidRDefault="002B7325" w:rsidP="002B7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7325" w:rsidRDefault="002B7325" w:rsidP="002B7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Уповноважена особа з публічних закупівель </w:t>
      </w:r>
    </w:p>
    <w:p w:rsidR="002B7325" w:rsidRDefault="002B7325" w:rsidP="002B7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Інституту історії України </w:t>
      </w:r>
    </w:p>
    <w:p w:rsidR="002B7325" w:rsidRDefault="002B7325" w:rsidP="00C15FB8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Національної академії наук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,Олег АРТАМОНОВ</w:t>
      </w:r>
      <w:bookmarkStart w:id="0" w:name="_GoBack"/>
      <w:bookmarkEnd w:id="0"/>
    </w:p>
    <w:p w:rsidR="002B7325" w:rsidRDefault="002B7325" w:rsidP="002B7325">
      <w:pPr>
        <w:rPr>
          <w:sz w:val="24"/>
          <w:szCs w:val="24"/>
          <w:lang w:val="uk-UA"/>
        </w:rPr>
      </w:pPr>
    </w:p>
    <w:p w:rsidR="002B7325" w:rsidRDefault="002B7325" w:rsidP="002B7325">
      <w:pPr>
        <w:rPr>
          <w:lang w:val="uk-UA"/>
        </w:rPr>
      </w:pPr>
    </w:p>
    <w:p w:rsidR="002B7325" w:rsidRPr="00D90D36" w:rsidRDefault="002B7325" w:rsidP="002B7325">
      <w:pPr>
        <w:rPr>
          <w:lang w:val="uk-UA"/>
        </w:rPr>
      </w:pPr>
    </w:p>
    <w:p w:rsidR="005F6D04" w:rsidRDefault="005F6D04"/>
    <w:sectPr w:rsidR="005F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25"/>
    <w:rsid w:val="002B7325"/>
    <w:rsid w:val="005F6D04"/>
    <w:rsid w:val="0068426E"/>
    <w:rsid w:val="00C1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25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2B7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B7325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25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2B7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B7325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2023-02-17T08:44:00Z</cp:lastPrinted>
  <dcterms:created xsi:type="dcterms:W3CDTF">2023-02-17T07:48:00Z</dcterms:created>
  <dcterms:modified xsi:type="dcterms:W3CDTF">2023-02-17T08:46:00Z</dcterms:modified>
</cp:coreProperties>
</file>