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3B" w:rsidRPr="00A033E9" w:rsidRDefault="00FB433B" w:rsidP="00FB43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FB433B" w:rsidRPr="00A033E9" w:rsidRDefault="00FB433B" w:rsidP="00FB43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FB433B" w:rsidRPr="00A033E9" w:rsidRDefault="00FB433B" w:rsidP="00FB43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FB433B" w:rsidRPr="00A033E9" w:rsidRDefault="00FB433B" w:rsidP="00FB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433B" w:rsidRPr="00A033E9" w:rsidRDefault="00FB433B" w:rsidP="00FB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>09</w:t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травня </w:t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>2023 р.</w:t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№ </w:t>
      </w:r>
      <w:r>
        <w:rPr>
          <w:rFonts w:ascii="Times New Roman" w:hAnsi="Times New Roman" w:cs="Times New Roman"/>
          <w:sz w:val="26"/>
          <w:szCs w:val="26"/>
          <w:lang w:val="uk-UA"/>
        </w:rPr>
        <w:t>24</w:t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м. Київ</w:t>
      </w:r>
    </w:p>
    <w:p w:rsidR="00FB433B" w:rsidRPr="00A033E9" w:rsidRDefault="00FB433B" w:rsidP="00FB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FB433B" w:rsidRPr="00A033E9" w:rsidRDefault="00FB433B" w:rsidP="00FB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FB433B" w:rsidRPr="00A033E9" w:rsidRDefault="00FB433B" w:rsidP="00FB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FB433B" w:rsidRPr="00A033E9" w:rsidRDefault="00FB433B" w:rsidP="00FB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433B" w:rsidRPr="00A033E9" w:rsidRDefault="00FB433B" w:rsidP="00FB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</w:p>
    <w:p w:rsidR="00FB433B" w:rsidRPr="00A033E9" w:rsidRDefault="00FB433B" w:rsidP="00FB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433B" w:rsidRPr="00FB433B" w:rsidRDefault="00FB433B" w:rsidP="00FB433B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FB433B">
        <w:rPr>
          <w:rFonts w:asciiTheme="majorHAnsi" w:hAnsiTheme="majorHAnsi" w:cstheme="majorHAnsi"/>
          <w:sz w:val="26"/>
          <w:szCs w:val="26"/>
          <w:lang w:val="uk-UA"/>
        </w:rPr>
        <w:t>1. Про закупівлю без використання електронної системи за результатами «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 «ОЛВІ СЕРВІС»</w:t>
      </w:r>
      <w:r w:rsidRPr="00FB433B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FB433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11`556.00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>грн. (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>одинадцять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 тисяч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п’ятсот п’ятдесят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шість грн. 00 коп.) з ПДВ за ДК 021:2015 «Єдиний закупівельний словник» – </w:t>
      </w:r>
      <w:r w:rsidRPr="00FB43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Pr="00FB433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FB43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09/05-23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09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.0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5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.2023 р.).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FB433B" w:rsidRPr="00FB433B" w:rsidRDefault="00FB433B" w:rsidP="00FB433B">
      <w:pPr>
        <w:spacing w:after="0" w:line="240" w:lineRule="auto"/>
        <w:ind w:firstLine="709"/>
        <w:jc w:val="both"/>
        <w:rPr>
          <w:rFonts w:asciiTheme="majorHAnsi" w:hAnsiTheme="majorHAnsi" w:cstheme="majorHAnsi"/>
          <w:i/>
          <w:sz w:val="26"/>
          <w:szCs w:val="26"/>
          <w:lang w:val="uk-UA"/>
        </w:rPr>
      </w:pPr>
    </w:p>
    <w:p w:rsidR="00FB433B" w:rsidRPr="00A033E9" w:rsidRDefault="00FB433B" w:rsidP="00FB433B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i/>
          <w:sz w:val="26"/>
          <w:szCs w:val="26"/>
          <w:lang w:val="uk-UA"/>
        </w:rPr>
      </w:pPr>
      <w:r w:rsidRPr="00A033E9">
        <w:rPr>
          <w:i/>
          <w:sz w:val="26"/>
          <w:szCs w:val="26"/>
          <w:lang w:val="uk-UA"/>
        </w:rPr>
        <w:t>Під час розгляду питання порядку денного:</w:t>
      </w:r>
    </w:p>
    <w:p w:rsidR="00FB433B" w:rsidRPr="00FB433B" w:rsidRDefault="00FB433B" w:rsidP="00FB433B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3E9">
        <w:rPr>
          <w:sz w:val="26"/>
          <w:szCs w:val="26"/>
          <w:lang w:val="uk-UA"/>
        </w:rPr>
        <w:t xml:space="preserve">1. Є необхідність 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закупівлі без використання електронної системи за результатами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 «ОЛВІ СЕРВІС»</w:t>
      </w:r>
      <w:r w:rsidRPr="00FB433B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FB433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11`556.00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грн. (одинадцять тисяч п’ятсот п’ятдесят шість грн. 00 коп.) з ПДВ за ДК 021:2015 «Єдиний закупівельний словник» – </w:t>
      </w:r>
      <w:r w:rsidRPr="00FB43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Pr="00FB433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FB43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09/05-23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09.05.2023 р.).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FB433B" w:rsidRPr="00A033E9" w:rsidRDefault="00FB433B" w:rsidP="00FB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FB433B" w:rsidRPr="00FB433B" w:rsidRDefault="00FB433B" w:rsidP="00FB433B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033E9">
        <w:rPr>
          <w:sz w:val="26"/>
          <w:szCs w:val="26"/>
          <w:lang w:val="uk-UA"/>
        </w:rPr>
        <w:t xml:space="preserve">1. Провести </w:t>
      </w:r>
      <w:r w:rsidRPr="00A033E9">
        <w:rPr>
          <w:rFonts w:asciiTheme="majorHAnsi" w:hAnsiTheme="majorHAnsi" w:cstheme="majorHAnsi"/>
          <w:sz w:val="26"/>
          <w:szCs w:val="26"/>
          <w:lang w:val="uk-UA"/>
        </w:rPr>
        <w:t xml:space="preserve">закупівлю без використання електронної системи за результатами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Технічне обслуговування та ремонт автомобілю марки TOYOTA, № кузова – 4Т1ВК46К99U073968, модель TOYOTA CAMRY 3.5, реєстр. номер АА9541НІ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 «ОЛВІ СЕРВІС»</w:t>
      </w:r>
      <w:r w:rsidRPr="00FB433B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FB433B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11`556.00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грн. (одинадцять тисяч п’ятсот п’ятдесят шість грн. 00 коп.) з ПДВ за ДК 021:2015 «Єдиний закупівельний словник» – </w:t>
      </w:r>
      <w:r w:rsidRPr="00FB43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50112000-3</w:t>
      </w:r>
      <w:r w:rsidRPr="00FB433B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FB433B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автомобілів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Договору № 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09/05-23</w:t>
      </w:r>
      <w:r w:rsidRPr="00FB433B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від 09.05.2023 р.). </w:t>
      </w:r>
      <w:r w:rsidRPr="00FB433B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FB433B" w:rsidRPr="00A033E9" w:rsidRDefault="00FB433B" w:rsidP="00FB433B">
      <w:pPr>
        <w:spacing w:after="0" w:line="240" w:lineRule="auto"/>
        <w:ind w:firstLine="709"/>
        <w:jc w:val="both"/>
        <w:rPr>
          <w:b/>
          <w:color w:val="000000"/>
          <w:sz w:val="26"/>
          <w:szCs w:val="26"/>
          <w:lang w:val="uk-UA"/>
        </w:rPr>
      </w:pPr>
      <w:r w:rsidRPr="00A033E9">
        <w:rPr>
          <w:color w:val="000000"/>
          <w:sz w:val="26"/>
          <w:szCs w:val="26"/>
          <w:lang w:val="uk-UA"/>
        </w:rPr>
        <w:t>2.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FB433B" w:rsidRPr="00A033E9" w:rsidRDefault="00FB433B" w:rsidP="00FB433B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  <w:lang w:val="uk-UA"/>
        </w:rPr>
      </w:pPr>
    </w:p>
    <w:p w:rsidR="00FB433B" w:rsidRPr="00A033E9" w:rsidRDefault="00FB433B" w:rsidP="00FB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B433B" w:rsidRPr="00A033E9" w:rsidRDefault="00FB433B" w:rsidP="00FB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Уповноважена особа з публічних закупівель </w:t>
      </w:r>
    </w:p>
    <w:p w:rsidR="00FB433B" w:rsidRPr="00A033E9" w:rsidRDefault="00FB433B" w:rsidP="00FB4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 xml:space="preserve">Інституту історії України </w:t>
      </w:r>
    </w:p>
    <w:p w:rsidR="00FB433B" w:rsidRPr="00A033E9" w:rsidRDefault="00FB433B" w:rsidP="00FB433B">
      <w:pPr>
        <w:spacing w:after="0" w:line="240" w:lineRule="auto"/>
        <w:jc w:val="both"/>
        <w:rPr>
          <w:sz w:val="26"/>
          <w:szCs w:val="26"/>
          <w:lang w:val="uk-UA"/>
        </w:rPr>
      </w:pPr>
      <w:r w:rsidRPr="00A033E9">
        <w:rPr>
          <w:rFonts w:ascii="Times New Roman" w:hAnsi="Times New Roman" w:cs="Times New Roman"/>
          <w:sz w:val="26"/>
          <w:szCs w:val="26"/>
          <w:lang w:val="uk-UA"/>
        </w:rPr>
        <w:t>Національної академії наук України</w:t>
      </w:r>
      <w:r w:rsidRPr="00A033E9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Олег АРТАМОНОВ</w:t>
      </w:r>
      <w:bookmarkStart w:id="0" w:name="_GoBack"/>
      <w:bookmarkEnd w:id="0"/>
    </w:p>
    <w:p w:rsidR="00FB433B" w:rsidRPr="00A033E9" w:rsidRDefault="00FB433B" w:rsidP="00FB433B">
      <w:pPr>
        <w:rPr>
          <w:sz w:val="26"/>
          <w:szCs w:val="26"/>
          <w:lang w:val="uk-UA"/>
        </w:rPr>
      </w:pPr>
    </w:p>
    <w:p w:rsidR="00674716" w:rsidRPr="00FB433B" w:rsidRDefault="00674716">
      <w:pPr>
        <w:rPr>
          <w:lang w:val="uk-UA"/>
        </w:rPr>
      </w:pPr>
    </w:p>
    <w:sectPr w:rsidR="00674716" w:rsidRPr="00FB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3B"/>
    <w:rsid w:val="00674716"/>
    <w:rsid w:val="00772488"/>
    <w:rsid w:val="00CA69F5"/>
    <w:rsid w:val="00F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3B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FB4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433B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3B"/>
    <w:rPr>
      <w:lang w:val="ru-UA"/>
    </w:rPr>
  </w:style>
  <w:style w:type="paragraph" w:styleId="2">
    <w:name w:val="heading 2"/>
    <w:basedOn w:val="a"/>
    <w:link w:val="20"/>
    <w:uiPriority w:val="9"/>
    <w:semiHidden/>
    <w:unhideWhenUsed/>
    <w:qFormat/>
    <w:rsid w:val="00FB4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433B"/>
    <w:rPr>
      <w:rFonts w:ascii="Times New Roman" w:eastAsia="Times New Roman" w:hAnsi="Times New Roman" w:cs="Times New Roman"/>
      <w:b/>
      <w:bCs/>
      <w:sz w:val="36"/>
      <w:szCs w:val="36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2023-05-10T07:53:00Z</cp:lastPrinted>
  <dcterms:created xsi:type="dcterms:W3CDTF">2023-05-10T07:49:00Z</dcterms:created>
  <dcterms:modified xsi:type="dcterms:W3CDTF">2023-05-10T08:03:00Z</dcterms:modified>
</cp:coreProperties>
</file>