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F" w:rsidRPr="00073C91" w:rsidRDefault="003F395F" w:rsidP="003F395F">
      <w:pPr>
        <w:jc w:val="center"/>
        <w:rPr>
          <w:rFonts w:asciiTheme="majorHAnsi" w:hAnsiTheme="majorHAnsi" w:cstheme="majorHAnsi"/>
        </w:rPr>
      </w:pPr>
      <w:r w:rsidRPr="00073C91">
        <w:rPr>
          <w:rFonts w:asciiTheme="majorHAnsi" w:hAnsiTheme="majorHAnsi" w:cstheme="majorHAnsi"/>
        </w:rPr>
        <w:t>ПРОТОКОЛ</w:t>
      </w:r>
    </w:p>
    <w:p w:rsidR="003F395F" w:rsidRPr="00073C91" w:rsidRDefault="003F395F" w:rsidP="003F395F">
      <w:pPr>
        <w:jc w:val="center"/>
        <w:rPr>
          <w:rFonts w:asciiTheme="majorHAnsi" w:hAnsiTheme="majorHAnsi" w:cstheme="majorHAnsi"/>
        </w:rPr>
      </w:pPr>
      <w:r w:rsidRPr="00073C91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3F395F" w:rsidRPr="00073C91" w:rsidRDefault="003F395F" w:rsidP="003F395F">
      <w:pPr>
        <w:jc w:val="center"/>
        <w:rPr>
          <w:rFonts w:asciiTheme="majorHAnsi" w:hAnsiTheme="majorHAnsi" w:cstheme="majorHAnsi"/>
        </w:rPr>
      </w:pPr>
      <w:r w:rsidRPr="00073C91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3F395F" w:rsidRPr="00073C91" w:rsidRDefault="003F395F" w:rsidP="003F395F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3F395F" w:rsidRPr="00073C91" w:rsidTr="00084CED">
        <w:tc>
          <w:tcPr>
            <w:tcW w:w="3199" w:type="dxa"/>
            <w:hideMark/>
          </w:tcPr>
          <w:p w:rsidR="003F395F" w:rsidRPr="00073C91" w:rsidRDefault="003F395F" w:rsidP="003F395F">
            <w:pPr>
              <w:rPr>
                <w:rFonts w:asciiTheme="majorHAnsi" w:hAnsiTheme="majorHAnsi" w:cstheme="majorHAnsi"/>
                <w:b/>
              </w:rPr>
            </w:pPr>
            <w:r w:rsidRPr="00073C91">
              <w:rPr>
                <w:rFonts w:asciiTheme="majorHAnsi" w:hAnsiTheme="majorHAnsi" w:cstheme="majorHAnsi"/>
                <w:b/>
              </w:rPr>
              <w:t>«</w:t>
            </w:r>
            <w:r w:rsidRPr="003F395F">
              <w:rPr>
                <w:rFonts w:asciiTheme="majorHAnsi" w:hAnsiTheme="majorHAnsi" w:cstheme="majorHAnsi"/>
                <w:b/>
                <w:u w:val="single"/>
              </w:rPr>
              <w:t>23</w:t>
            </w:r>
            <w:r w:rsidRPr="00073C91">
              <w:rPr>
                <w:rFonts w:asciiTheme="majorHAnsi" w:hAnsiTheme="majorHAnsi" w:cstheme="majorHAnsi"/>
                <w:b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u w:val="single"/>
              </w:rPr>
              <w:t>грудня</w:t>
            </w:r>
            <w:r w:rsidRPr="00073C91">
              <w:rPr>
                <w:rFonts w:asciiTheme="majorHAnsi" w:hAnsiTheme="majorHAnsi" w:cstheme="majorHAnsi"/>
                <w:b/>
              </w:rPr>
              <w:t xml:space="preserve"> 202</w:t>
            </w:r>
            <w:r w:rsidRPr="00073C91">
              <w:rPr>
                <w:rFonts w:asciiTheme="majorHAnsi" w:hAnsiTheme="majorHAnsi" w:cstheme="majorHAnsi"/>
                <w:b/>
                <w:u w:val="single"/>
              </w:rPr>
              <w:t>4</w:t>
            </w:r>
            <w:r w:rsidRPr="00073C91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3F395F" w:rsidRPr="00073C91" w:rsidRDefault="003F395F" w:rsidP="003F39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3C91">
              <w:rPr>
                <w:rFonts w:asciiTheme="majorHAnsi" w:hAnsiTheme="majorHAnsi" w:cstheme="majorHAnsi"/>
                <w:b/>
              </w:rPr>
              <w:t xml:space="preserve">  № </w:t>
            </w:r>
            <w:r>
              <w:rPr>
                <w:rFonts w:asciiTheme="majorHAnsi" w:hAnsiTheme="majorHAnsi" w:cstheme="majorHAnsi"/>
                <w:b/>
              </w:rPr>
              <w:t>63</w:t>
            </w:r>
          </w:p>
        </w:tc>
        <w:tc>
          <w:tcPr>
            <w:tcW w:w="3191" w:type="dxa"/>
            <w:hideMark/>
          </w:tcPr>
          <w:p w:rsidR="003F395F" w:rsidRPr="00073C91" w:rsidRDefault="003F395F" w:rsidP="00084CED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073C91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3F395F" w:rsidRPr="00073C91" w:rsidTr="00084CED">
        <w:tc>
          <w:tcPr>
            <w:tcW w:w="3199" w:type="dxa"/>
          </w:tcPr>
          <w:p w:rsidR="003F395F" w:rsidRPr="00073C91" w:rsidRDefault="003F395F" w:rsidP="00084CE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1" w:type="dxa"/>
          </w:tcPr>
          <w:p w:rsidR="003F395F" w:rsidRPr="00073C91" w:rsidRDefault="003F395F" w:rsidP="00084CE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91" w:type="dxa"/>
          </w:tcPr>
          <w:p w:rsidR="003F395F" w:rsidRPr="00073C91" w:rsidRDefault="003F395F" w:rsidP="00084CED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3F395F" w:rsidRPr="00073C91" w:rsidRDefault="003F395F" w:rsidP="003F395F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</w:p>
    <w:p w:rsidR="003F395F" w:rsidRPr="00073C91" w:rsidRDefault="003F395F" w:rsidP="003F395F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073C91">
        <w:rPr>
          <w:rFonts w:cstheme="majorHAnsi"/>
          <w:color w:val="auto"/>
          <w:sz w:val="24"/>
          <w:szCs w:val="24"/>
        </w:rPr>
        <w:t>ПОРЯДОК ДЕННИЙ:</w:t>
      </w:r>
    </w:p>
    <w:p w:rsidR="003F395F" w:rsidRDefault="003F395F" w:rsidP="003F395F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 w:rsidRPr="00C529FD">
        <w:rPr>
          <w:rFonts w:asciiTheme="majorHAnsi" w:hAnsiTheme="majorHAnsi" w:cstheme="majorHAnsi"/>
        </w:rPr>
        <w:t xml:space="preserve">1. Про процедуру закупівлі </w:t>
      </w:r>
      <w:r>
        <w:rPr>
          <w:rFonts w:asciiTheme="majorHAnsi" w:hAnsiTheme="majorHAnsi" w:cstheme="majorHAnsi"/>
        </w:rPr>
        <w:t>«</w:t>
      </w:r>
      <w:r w:rsidRPr="00C529FD">
        <w:rPr>
          <w:rFonts w:asciiTheme="majorHAnsi" w:hAnsiTheme="majorHAnsi" w:cstheme="majorHAnsi"/>
          <w:color w:val="000000"/>
          <w:shd w:val="clear" w:color="auto" w:fill="FDFEFD"/>
        </w:rPr>
        <w:t>Запит (ціни) пропозицій</w:t>
      </w:r>
      <w:r>
        <w:rPr>
          <w:rFonts w:asciiTheme="majorHAnsi" w:hAnsiTheme="majorHAnsi" w:cstheme="majorHAnsi"/>
          <w:color w:val="000000"/>
          <w:shd w:val="clear" w:color="auto" w:fill="FDFEFD"/>
        </w:rPr>
        <w:t>»</w:t>
      </w:r>
      <w:r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C529FD">
        <w:rPr>
          <w:rFonts w:asciiTheme="majorHAnsi" w:hAnsiTheme="majorHAnsi" w:cstheme="majorHAnsi"/>
        </w:rPr>
        <w:t>за результатами «</w:t>
      </w:r>
      <w:r w:rsidRPr="00C529FD">
        <w:rPr>
          <w:rFonts w:asciiTheme="majorHAnsi" w:hAnsiTheme="majorHAnsi" w:cstheme="majorHAnsi"/>
          <w:color w:val="000000"/>
          <w:shd w:val="clear" w:color="auto" w:fill="FDFEFD"/>
        </w:rPr>
        <w:t>Електрична енергія, без розподілу»</w:t>
      </w:r>
      <w:r w:rsidRPr="00C529FD">
        <w:rPr>
          <w:rFonts w:asciiTheme="majorHAnsi" w:hAnsiTheme="majorHAnsi" w:cstheme="majorHAnsi"/>
          <w:shd w:val="clear" w:color="auto" w:fill="FFFFFF"/>
        </w:rPr>
        <w:t xml:space="preserve"> </w:t>
      </w:r>
      <w:r w:rsidRPr="00C529FD">
        <w:rPr>
          <w:rFonts w:asciiTheme="majorHAnsi" w:hAnsiTheme="majorHAnsi" w:cstheme="majorHAnsi"/>
        </w:rPr>
        <w:t xml:space="preserve">на загальну суму </w:t>
      </w:r>
      <w:r>
        <w:rPr>
          <w:rFonts w:asciiTheme="majorHAnsi" w:hAnsiTheme="majorHAnsi" w:cstheme="majorHAnsi"/>
          <w:b/>
          <w:color w:val="000000"/>
          <w:shd w:val="clear" w:color="auto" w:fill="FDFEFD"/>
        </w:rPr>
        <w:t>1000</w:t>
      </w:r>
      <w:r w:rsidRPr="00C529FD">
        <w:rPr>
          <w:rFonts w:asciiTheme="majorHAnsi" w:hAnsiTheme="majorHAnsi" w:cstheme="majorHAnsi"/>
          <w:b/>
          <w:color w:val="000000"/>
          <w:shd w:val="clear" w:color="auto" w:fill="FDFEFD"/>
        </w:rPr>
        <w:t>`000.00</w:t>
      </w:r>
      <w:r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C529FD">
        <w:rPr>
          <w:rFonts w:asciiTheme="majorHAnsi" w:hAnsiTheme="majorHAnsi" w:cstheme="majorHAnsi"/>
        </w:rPr>
        <w:t>грн. (</w:t>
      </w:r>
      <w:r>
        <w:rPr>
          <w:rFonts w:asciiTheme="majorHAnsi" w:hAnsiTheme="majorHAnsi" w:cstheme="majorHAnsi"/>
        </w:rPr>
        <w:t xml:space="preserve">один мільйон </w:t>
      </w:r>
      <w:r w:rsidRPr="00C529FD">
        <w:rPr>
          <w:rFonts w:asciiTheme="majorHAnsi" w:hAnsiTheme="majorHAnsi" w:cstheme="majorHAnsi"/>
        </w:rPr>
        <w:t xml:space="preserve">грн. 00 коп.) з ПДВ за ДК 021:2015 «Єдиний закупівельний словник» – </w:t>
      </w:r>
      <w:r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09310000-5</w:t>
      </w:r>
      <w:r w:rsidRPr="00C529FD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Pr="00C529FD">
        <w:rPr>
          <w:rFonts w:asciiTheme="majorHAnsi" w:hAnsiTheme="majorHAnsi" w:cstheme="majorHAnsi"/>
        </w:rPr>
        <w:t xml:space="preserve"> (проєкт </w:t>
      </w:r>
      <w:r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</w:t>
      </w:r>
      <w:r w:rsidRPr="00C529FD">
        <w:rPr>
          <w:rFonts w:asciiTheme="majorHAnsi" w:hAnsiTheme="majorHAnsi" w:cstheme="majorHAnsi"/>
        </w:rPr>
        <w:t xml:space="preserve">про постачання </w:t>
      </w:r>
      <w:r w:rsidRPr="00C529FD">
        <w:rPr>
          <w:rFonts w:asciiTheme="majorHAnsi" w:hAnsiTheme="majorHAnsi" w:cstheme="majorHAnsi"/>
          <w:bCs/>
        </w:rPr>
        <w:t xml:space="preserve">(закупівлю) </w:t>
      </w:r>
      <w:r w:rsidRPr="00C529FD">
        <w:rPr>
          <w:rFonts w:asciiTheme="majorHAnsi" w:hAnsiTheme="majorHAnsi" w:cstheme="majorHAnsi"/>
        </w:rPr>
        <w:t>електричної енергії додається</w:t>
      </w:r>
      <w:r w:rsidRPr="00C529FD">
        <w:rPr>
          <w:rFonts w:asciiTheme="majorHAnsi" w:hAnsiTheme="majorHAnsi" w:cstheme="majorHAnsi"/>
          <w:shd w:val="clear" w:color="auto" w:fill="FDFEFD"/>
        </w:rPr>
        <w:t xml:space="preserve">). </w:t>
      </w:r>
      <w:r>
        <w:rPr>
          <w:rFonts w:asciiTheme="majorHAnsi" w:hAnsiTheme="majorHAnsi" w:cstheme="majorHAnsi"/>
          <w:shd w:val="clear" w:color="auto" w:fill="FDFEFD"/>
        </w:rPr>
        <w:t xml:space="preserve">Вищезгадану процедуру </w:t>
      </w:r>
      <w:r w:rsidRPr="00C529FD">
        <w:rPr>
          <w:rFonts w:asciiTheme="majorHAnsi" w:hAnsiTheme="majorHAnsi" w:cstheme="majorHAnsi"/>
        </w:rPr>
        <w:t xml:space="preserve">необхідно </w:t>
      </w:r>
      <w:r>
        <w:rPr>
          <w:rFonts w:asciiTheme="majorHAnsi" w:hAnsiTheme="majorHAnsi" w:cstheme="majorHAnsi"/>
        </w:rPr>
        <w:t>здійснити</w:t>
      </w:r>
      <w:r w:rsidRPr="00C529FD">
        <w:rPr>
          <w:rFonts w:asciiTheme="majorHAnsi" w:hAnsiTheme="majorHAnsi" w:cstheme="majorHAnsi"/>
        </w:rPr>
        <w:t xml:space="preserve"> на веб-порталі DZO.</w:t>
      </w:r>
    </w:p>
    <w:p w:rsidR="003F395F" w:rsidRDefault="003F395F" w:rsidP="003F395F">
      <w:pPr>
        <w:spacing w:line="238" w:lineRule="auto"/>
        <w:ind w:firstLine="567"/>
        <w:jc w:val="both"/>
        <w:rPr>
          <w:rFonts w:asciiTheme="majorHAnsi" w:hAnsiTheme="majorHAnsi" w:cstheme="majorHAnsi"/>
          <w:shd w:val="clear" w:color="auto" w:fill="FDFEFD"/>
        </w:rPr>
      </w:pPr>
      <w:r>
        <w:rPr>
          <w:rFonts w:asciiTheme="majorHAnsi" w:hAnsiTheme="majorHAnsi" w:cstheme="majorHAnsi"/>
          <w:shd w:val="clear" w:color="auto" w:fill="FDFEFD"/>
        </w:rPr>
        <w:t xml:space="preserve">Процедуру оголошено </w:t>
      </w:r>
      <w:r>
        <w:rPr>
          <w:rFonts w:asciiTheme="majorHAnsi" w:hAnsiTheme="majorHAnsi" w:cstheme="majorHAnsi"/>
          <w:shd w:val="clear" w:color="auto" w:fill="FDFEFD"/>
        </w:rPr>
        <w:t>23</w:t>
      </w:r>
      <w:r>
        <w:rPr>
          <w:rFonts w:asciiTheme="majorHAnsi" w:hAnsiTheme="majorHAnsi" w:cstheme="majorHAnsi"/>
          <w:shd w:val="clear" w:color="auto" w:fill="FDFEFD"/>
        </w:rPr>
        <w:t>.</w:t>
      </w:r>
      <w:r>
        <w:rPr>
          <w:rFonts w:asciiTheme="majorHAnsi" w:hAnsiTheme="majorHAnsi" w:cstheme="majorHAnsi"/>
          <w:shd w:val="clear" w:color="auto" w:fill="FDFEFD"/>
        </w:rPr>
        <w:t>12</w:t>
      </w:r>
      <w:r>
        <w:rPr>
          <w:rFonts w:asciiTheme="majorHAnsi" w:hAnsiTheme="majorHAnsi" w:cstheme="majorHAnsi"/>
          <w:shd w:val="clear" w:color="auto" w:fill="FDFEFD"/>
        </w:rPr>
        <w:t>.2024 р.</w:t>
      </w:r>
    </w:p>
    <w:p w:rsidR="003F395F" w:rsidRPr="00C529FD" w:rsidRDefault="003F395F" w:rsidP="003F395F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DFEFD"/>
        </w:rPr>
        <w:t xml:space="preserve">Подання пропозицій до </w:t>
      </w:r>
      <w:r>
        <w:rPr>
          <w:rFonts w:asciiTheme="majorHAnsi" w:hAnsiTheme="majorHAnsi" w:cstheme="majorHAnsi"/>
          <w:shd w:val="clear" w:color="auto" w:fill="FDFEFD"/>
        </w:rPr>
        <w:t>27</w:t>
      </w:r>
      <w:r>
        <w:rPr>
          <w:rFonts w:asciiTheme="majorHAnsi" w:hAnsiTheme="majorHAnsi" w:cstheme="majorHAnsi"/>
          <w:shd w:val="clear" w:color="auto" w:fill="FDFEFD"/>
        </w:rPr>
        <w:t>.</w:t>
      </w:r>
      <w:r>
        <w:rPr>
          <w:rFonts w:asciiTheme="majorHAnsi" w:hAnsiTheme="majorHAnsi" w:cstheme="majorHAnsi"/>
          <w:shd w:val="clear" w:color="auto" w:fill="FDFEFD"/>
        </w:rPr>
        <w:t>12</w:t>
      </w:r>
      <w:r>
        <w:rPr>
          <w:rFonts w:asciiTheme="majorHAnsi" w:hAnsiTheme="majorHAnsi" w:cstheme="majorHAnsi"/>
          <w:shd w:val="clear" w:color="auto" w:fill="FDFEFD"/>
        </w:rPr>
        <w:t>.2024 р.</w:t>
      </w:r>
    </w:p>
    <w:p w:rsidR="003F395F" w:rsidRPr="00073C91" w:rsidRDefault="003F395F" w:rsidP="003F395F">
      <w:pPr>
        <w:ind w:firstLine="567"/>
        <w:rPr>
          <w:rFonts w:asciiTheme="majorHAnsi" w:hAnsiTheme="majorHAnsi" w:cstheme="majorHAnsi"/>
        </w:rPr>
      </w:pPr>
    </w:p>
    <w:p w:rsidR="003F395F" w:rsidRPr="00073C91" w:rsidRDefault="003F395F" w:rsidP="003F395F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073C91">
        <w:rPr>
          <w:rFonts w:asciiTheme="majorHAnsi" w:hAnsiTheme="majorHAnsi" w:cstheme="majorHAnsi"/>
          <w:b/>
          <w:i/>
        </w:rPr>
        <w:t>Під час розгляду питання порядку денного:</w:t>
      </w:r>
    </w:p>
    <w:p w:rsidR="001A39D1" w:rsidRDefault="003F395F" w:rsidP="001A39D1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 w:rsidRPr="00073C91">
        <w:rPr>
          <w:rFonts w:cstheme="majorHAnsi"/>
        </w:rPr>
        <w:t xml:space="preserve">1. Є необхідність </w:t>
      </w:r>
      <w:r w:rsidRPr="00C529FD">
        <w:rPr>
          <w:rFonts w:cstheme="majorHAnsi"/>
        </w:rPr>
        <w:t xml:space="preserve">здійснення </w:t>
      </w:r>
      <w:r w:rsidRPr="00C529FD">
        <w:rPr>
          <w:rFonts w:asciiTheme="majorHAnsi" w:hAnsiTheme="majorHAnsi" w:cstheme="majorHAnsi"/>
        </w:rPr>
        <w:t>процедур</w:t>
      </w:r>
      <w:r>
        <w:rPr>
          <w:rFonts w:asciiTheme="majorHAnsi" w:hAnsiTheme="majorHAnsi" w:cstheme="majorHAnsi"/>
        </w:rPr>
        <w:t>и</w:t>
      </w:r>
      <w:r w:rsidRPr="00C529FD">
        <w:rPr>
          <w:rFonts w:asciiTheme="majorHAnsi" w:hAnsiTheme="majorHAnsi" w:cstheme="majorHAnsi"/>
        </w:rPr>
        <w:t xml:space="preserve"> закупівлі </w:t>
      </w:r>
      <w:r w:rsidR="001A39D1">
        <w:rPr>
          <w:rFonts w:asciiTheme="majorHAnsi" w:hAnsiTheme="majorHAnsi" w:cstheme="majorHAnsi"/>
        </w:rPr>
        <w:t>«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>Запит (ціни) пропозицій</w:t>
      </w:r>
      <w:r w:rsidR="001A39D1">
        <w:rPr>
          <w:rFonts w:asciiTheme="majorHAnsi" w:hAnsiTheme="majorHAnsi" w:cstheme="majorHAnsi"/>
          <w:color w:val="000000"/>
          <w:shd w:val="clear" w:color="auto" w:fill="FDFEFD"/>
        </w:rPr>
        <w:t>»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="001A39D1" w:rsidRPr="00C529FD">
        <w:rPr>
          <w:rFonts w:asciiTheme="majorHAnsi" w:hAnsiTheme="majorHAnsi" w:cstheme="majorHAnsi"/>
        </w:rPr>
        <w:t>за результатами «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>Електрична енергія, без розподілу»</w:t>
      </w:r>
      <w:r w:rsidR="001A39D1" w:rsidRPr="00C529FD">
        <w:rPr>
          <w:rFonts w:asciiTheme="majorHAnsi" w:hAnsiTheme="majorHAnsi" w:cstheme="majorHAnsi"/>
          <w:shd w:val="clear" w:color="auto" w:fill="FFFFFF"/>
        </w:rPr>
        <w:t xml:space="preserve"> </w:t>
      </w:r>
      <w:r w:rsidR="001A39D1" w:rsidRPr="00C529FD">
        <w:rPr>
          <w:rFonts w:asciiTheme="majorHAnsi" w:hAnsiTheme="majorHAnsi" w:cstheme="majorHAnsi"/>
        </w:rPr>
        <w:t xml:space="preserve">на загальну суму </w:t>
      </w:r>
      <w:r w:rsidR="001A39D1">
        <w:rPr>
          <w:rFonts w:asciiTheme="majorHAnsi" w:hAnsiTheme="majorHAnsi" w:cstheme="majorHAnsi"/>
          <w:b/>
          <w:color w:val="000000"/>
          <w:shd w:val="clear" w:color="auto" w:fill="FDFEFD"/>
        </w:rPr>
        <w:t>1000</w:t>
      </w:r>
      <w:r w:rsidR="001A39D1" w:rsidRPr="00C529FD">
        <w:rPr>
          <w:rFonts w:asciiTheme="majorHAnsi" w:hAnsiTheme="majorHAnsi" w:cstheme="majorHAnsi"/>
          <w:b/>
          <w:color w:val="000000"/>
          <w:shd w:val="clear" w:color="auto" w:fill="FDFEFD"/>
        </w:rPr>
        <w:t>`000.00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="001A39D1" w:rsidRPr="00C529FD">
        <w:rPr>
          <w:rFonts w:asciiTheme="majorHAnsi" w:hAnsiTheme="majorHAnsi" w:cstheme="majorHAnsi"/>
        </w:rPr>
        <w:t>грн. (</w:t>
      </w:r>
      <w:r w:rsidR="001A39D1">
        <w:rPr>
          <w:rFonts w:asciiTheme="majorHAnsi" w:hAnsiTheme="majorHAnsi" w:cstheme="majorHAnsi"/>
        </w:rPr>
        <w:t xml:space="preserve">один мільйон </w:t>
      </w:r>
      <w:r w:rsidR="001A39D1" w:rsidRPr="00C529FD">
        <w:rPr>
          <w:rFonts w:asciiTheme="majorHAnsi" w:hAnsiTheme="majorHAnsi" w:cstheme="majorHAnsi"/>
        </w:rPr>
        <w:t xml:space="preserve">грн. 00 коп.) з ПДВ за ДК 021:2015 «Єдиний закупівельний словник» – </w:t>
      </w:r>
      <w:r w:rsidR="001A39D1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09310000-5</w:t>
      </w:r>
      <w:r w:rsidR="001A39D1" w:rsidRPr="00C529FD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1A39D1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="001A39D1" w:rsidRPr="00C529FD">
        <w:rPr>
          <w:rFonts w:asciiTheme="majorHAnsi" w:hAnsiTheme="majorHAnsi" w:cstheme="majorHAnsi"/>
        </w:rPr>
        <w:t xml:space="preserve"> (проєкт 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</w:t>
      </w:r>
      <w:r w:rsidR="001A39D1" w:rsidRPr="00C529FD">
        <w:rPr>
          <w:rFonts w:asciiTheme="majorHAnsi" w:hAnsiTheme="majorHAnsi" w:cstheme="majorHAnsi"/>
        </w:rPr>
        <w:t xml:space="preserve">про постачання </w:t>
      </w:r>
      <w:r w:rsidR="001A39D1" w:rsidRPr="00C529FD">
        <w:rPr>
          <w:rFonts w:asciiTheme="majorHAnsi" w:hAnsiTheme="majorHAnsi" w:cstheme="majorHAnsi"/>
          <w:bCs/>
        </w:rPr>
        <w:t xml:space="preserve">(закупівлю) </w:t>
      </w:r>
      <w:r w:rsidR="001A39D1" w:rsidRPr="00C529FD">
        <w:rPr>
          <w:rFonts w:asciiTheme="majorHAnsi" w:hAnsiTheme="majorHAnsi" w:cstheme="majorHAnsi"/>
        </w:rPr>
        <w:t>електричної енергії додається</w:t>
      </w:r>
      <w:r w:rsidR="001A39D1" w:rsidRPr="00C529FD">
        <w:rPr>
          <w:rFonts w:asciiTheme="majorHAnsi" w:hAnsiTheme="majorHAnsi" w:cstheme="majorHAnsi"/>
          <w:shd w:val="clear" w:color="auto" w:fill="FDFEFD"/>
        </w:rPr>
        <w:t xml:space="preserve">). </w:t>
      </w:r>
      <w:r w:rsidR="001A39D1">
        <w:rPr>
          <w:rFonts w:asciiTheme="majorHAnsi" w:hAnsiTheme="majorHAnsi" w:cstheme="majorHAnsi"/>
          <w:shd w:val="clear" w:color="auto" w:fill="FDFEFD"/>
        </w:rPr>
        <w:t xml:space="preserve">Вищезгадану процедуру </w:t>
      </w:r>
      <w:r w:rsidR="001A39D1" w:rsidRPr="00C529FD">
        <w:rPr>
          <w:rFonts w:asciiTheme="majorHAnsi" w:hAnsiTheme="majorHAnsi" w:cstheme="majorHAnsi"/>
        </w:rPr>
        <w:t xml:space="preserve">необхідно </w:t>
      </w:r>
      <w:r w:rsidR="001A39D1">
        <w:rPr>
          <w:rFonts w:asciiTheme="majorHAnsi" w:hAnsiTheme="majorHAnsi" w:cstheme="majorHAnsi"/>
        </w:rPr>
        <w:t>здійснити</w:t>
      </w:r>
      <w:r w:rsidR="001A39D1" w:rsidRPr="00C529FD">
        <w:rPr>
          <w:rFonts w:asciiTheme="majorHAnsi" w:hAnsiTheme="majorHAnsi" w:cstheme="majorHAnsi"/>
        </w:rPr>
        <w:t xml:space="preserve"> на веб-порталі DZO.</w:t>
      </w:r>
    </w:p>
    <w:p w:rsidR="001A39D1" w:rsidRDefault="001A39D1" w:rsidP="001A39D1">
      <w:pPr>
        <w:spacing w:line="238" w:lineRule="auto"/>
        <w:ind w:firstLine="567"/>
        <w:jc w:val="both"/>
        <w:rPr>
          <w:rFonts w:asciiTheme="majorHAnsi" w:hAnsiTheme="majorHAnsi" w:cstheme="majorHAnsi"/>
          <w:shd w:val="clear" w:color="auto" w:fill="FDFEFD"/>
        </w:rPr>
      </w:pPr>
      <w:r>
        <w:rPr>
          <w:rFonts w:asciiTheme="majorHAnsi" w:hAnsiTheme="majorHAnsi" w:cstheme="majorHAnsi"/>
          <w:shd w:val="clear" w:color="auto" w:fill="FDFEFD"/>
        </w:rPr>
        <w:t>Процедуру оголошено 23.12.2024 р.</w:t>
      </w:r>
    </w:p>
    <w:p w:rsidR="001A39D1" w:rsidRPr="00C529FD" w:rsidRDefault="001A39D1" w:rsidP="001A39D1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DFEFD"/>
        </w:rPr>
        <w:t>Подання пропозицій до 27.12.2024 р.</w:t>
      </w:r>
    </w:p>
    <w:p w:rsidR="001A39D1" w:rsidRPr="00073C91" w:rsidRDefault="001A39D1" w:rsidP="001A39D1">
      <w:pPr>
        <w:ind w:firstLine="567"/>
        <w:rPr>
          <w:rFonts w:asciiTheme="majorHAnsi" w:hAnsiTheme="majorHAnsi" w:cstheme="majorHAnsi"/>
        </w:rPr>
      </w:pPr>
    </w:p>
    <w:p w:rsidR="003F395F" w:rsidRPr="00073C91" w:rsidRDefault="003F395F" w:rsidP="001A39D1">
      <w:pPr>
        <w:spacing w:line="238" w:lineRule="auto"/>
        <w:ind w:firstLine="567"/>
        <w:jc w:val="both"/>
        <w:rPr>
          <w:rFonts w:asciiTheme="majorHAnsi" w:hAnsiTheme="majorHAnsi" w:cstheme="majorHAnsi"/>
          <w:b/>
        </w:rPr>
      </w:pPr>
      <w:r w:rsidRPr="00073C91">
        <w:rPr>
          <w:rFonts w:asciiTheme="majorHAnsi" w:hAnsiTheme="majorHAnsi" w:cstheme="majorHAnsi"/>
          <w:b/>
        </w:rPr>
        <w:t xml:space="preserve">ВИРІШИЛА: </w:t>
      </w:r>
    </w:p>
    <w:p w:rsidR="001A39D1" w:rsidRDefault="003F395F" w:rsidP="001A39D1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 w:rsidRPr="00073C91">
        <w:rPr>
          <w:rFonts w:cstheme="majorHAnsi"/>
        </w:rPr>
        <w:t xml:space="preserve">1. Здійснити </w:t>
      </w:r>
      <w:r w:rsidRPr="00C529FD">
        <w:rPr>
          <w:rFonts w:asciiTheme="majorHAnsi" w:hAnsiTheme="majorHAnsi" w:cstheme="majorHAnsi"/>
        </w:rPr>
        <w:t>процедур</w:t>
      </w:r>
      <w:r>
        <w:rPr>
          <w:rFonts w:asciiTheme="majorHAnsi" w:hAnsiTheme="majorHAnsi" w:cstheme="majorHAnsi"/>
        </w:rPr>
        <w:t>у</w:t>
      </w:r>
      <w:r w:rsidRPr="00C529FD">
        <w:rPr>
          <w:rFonts w:asciiTheme="majorHAnsi" w:hAnsiTheme="majorHAnsi" w:cstheme="majorHAnsi"/>
        </w:rPr>
        <w:t xml:space="preserve"> закупівлі </w:t>
      </w:r>
      <w:r w:rsidR="001A39D1">
        <w:rPr>
          <w:rFonts w:asciiTheme="majorHAnsi" w:hAnsiTheme="majorHAnsi" w:cstheme="majorHAnsi"/>
        </w:rPr>
        <w:t>«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>Запит (ціни) пропозицій</w:t>
      </w:r>
      <w:r w:rsidR="001A39D1">
        <w:rPr>
          <w:rFonts w:asciiTheme="majorHAnsi" w:hAnsiTheme="majorHAnsi" w:cstheme="majorHAnsi"/>
          <w:color w:val="000000"/>
          <w:shd w:val="clear" w:color="auto" w:fill="FDFEFD"/>
        </w:rPr>
        <w:t>»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="001A39D1" w:rsidRPr="00C529FD">
        <w:rPr>
          <w:rFonts w:asciiTheme="majorHAnsi" w:hAnsiTheme="majorHAnsi" w:cstheme="majorHAnsi"/>
        </w:rPr>
        <w:t>за результатами «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>Електрична енергія, без розподілу»</w:t>
      </w:r>
      <w:r w:rsidR="001A39D1" w:rsidRPr="00C529FD">
        <w:rPr>
          <w:rFonts w:asciiTheme="majorHAnsi" w:hAnsiTheme="majorHAnsi" w:cstheme="majorHAnsi"/>
          <w:shd w:val="clear" w:color="auto" w:fill="FFFFFF"/>
        </w:rPr>
        <w:t xml:space="preserve"> </w:t>
      </w:r>
      <w:r w:rsidR="001A39D1" w:rsidRPr="00C529FD">
        <w:rPr>
          <w:rFonts w:asciiTheme="majorHAnsi" w:hAnsiTheme="majorHAnsi" w:cstheme="majorHAnsi"/>
        </w:rPr>
        <w:t xml:space="preserve">на загальну суму </w:t>
      </w:r>
      <w:r w:rsidR="001A39D1">
        <w:rPr>
          <w:rFonts w:asciiTheme="majorHAnsi" w:hAnsiTheme="majorHAnsi" w:cstheme="majorHAnsi"/>
          <w:b/>
          <w:color w:val="000000"/>
          <w:shd w:val="clear" w:color="auto" w:fill="FDFEFD"/>
        </w:rPr>
        <w:t>1000</w:t>
      </w:r>
      <w:r w:rsidR="001A39D1" w:rsidRPr="00C529FD">
        <w:rPr>
          <w:rFonts w:asciiTheme="majorHAnsi" w:hAnsiTheme="majorHAnsi" w:cstheme="majorHAnsi"/>
          <w:b/>
          <w:color w:val="000000"/>
          <w:shd w:val="clear" w:color="auto" w:fill="FDFEFD"/>
        </w:rPr>
        <w:t>`000.00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="001A39D1" w:rsidRPr="00C529FD">
        <w:rPr>
          <w:rFonts w:asciiTheme="majorHAnsi" w:hAnsiTheme="majorHAnsi" w:cstheme="majorHAnsi"/>
        </w:rPr>
        <w:t>грн. (</w:t>
      </w:r>
      <w:r w:rsidR="001A39D1">
        <w:rPr>
          <w:rFonts w:asciiTheme="majorHAnsi" w:hAnsiTheme="majorHAnsi" w:cstheme="majorHAnsi"/>
        </w:rPr>
        <w:t xml:space="preserve">один мільйон </w:t>
      </w:r>
      <w:r w:rsidR="001A39D1" w:rsidRPr="00C529FD">
        <w:rPr>
          <w:rFonts w:asciiTheme="majorHAnsi" w:hAnsiTheme="majorHAnsi" w:cstheme="majorHAnsi"/>
        </w:rPr>
        <w:t xml:space="preserve">грн. 00 коп.) з ПДВ за ДК 021:2015 «Єдиний закупівельний словник» – </w:t>
      </w:r>
      <w:r w:rsidR="001A39D1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09310000-5</w:t>
      </w:r>
      <w:r w:rsidR="001A39D1" w:rsidRPr="00C529FD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1A39D1" w:rsidRPr="00C529FD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="001A39D1" w:rsidRPr="00C529FD">
        <w:rPr>
          <w:rFonts w:asciiTheme="majorHAnsi" w:hAnsiTheme="majorHAnsi" w:cstheme="majorHAnsi"/>
        </w:rPr>
        <w:t xml:space="preserve"> (проєкт </w:t>
      </w:r>
      <w:r w:rsidR="001A39D1" w:rsidRPr="00C529FD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</w:t>
      </w:r>
      <w:r w:rsidR="001A39D1" w:rsidRPr="00C529FD">
        <w:rPr>
          <w:rFonts w:asciiTheme="majorHAnsi" w:hAnsiTheme="majorHAnsi" w:cstheme="majorHAnsi"/>
        </w:rPr>
        <w:t xml:space="preserve">про постачання </w:t>
      </w:r>
      <w:r w:rsidR="001A39D1" w:rsidRPr="00C529FD">
        <w:rPr>
          <w:rFonts w:asciiTheme="majorHAnsi" w:hAnsiTheme="majorHAnsi" w:cstheme="majorHAnsi"/>
          <w:bCs/>
        </w:rPr>
        <w:t xml:space="preserve">(закупівлю) </w:t>
      </w:r>
      <w:r w:rsidR="001A39D1" w:rsidRPr="00C529FD">
        <w:rPr>
          <w:rFonts w:asciiTheme="majorHAnsi" w:hAnsiTheme="majorHAnsi" w:cstheme="majorHAnsi"/>
        </w:rPr>
        <w:t>електричної енергії додається</w:t>
      </w:r>
      <w:r w:rsidR="001A39D1" w:rsidRPr="00C529FD">
        <w:rPr>
          <w:rFonts w:asciiTheme="majorHAnsi" w:hAnsiTheme="majorHAnsi" w:cstheme="majorHAnsi"/>
          <w:shd w:val="clear" w:color="auto" w:fill="FDFEFD"/>
        </w:rPr>
        <w:t xml:space="preserve">). </w:t>
      </w:r>
      <w:r w:rsidR="001A39D1">
        <w:rPr>
          <w:rFonts w:asciiTheme="majorHAnsi" w:hAnsiTheme="majorHAnsi" w:cstheme="majorHAnsi"/>
          <w:shd w:val="clear" w:color="auto" w:fill="FDFEFD"/>
        </w:rPr>
        <w:t xml:space="preserve">Вищезгадану процедуру </w:t>
      </w:r>
      <w:r w:rsidR="001A39D1" w:rsidRPr="00C529FD">
        <w:rPr>
          <w:rFonts w:asciiTheme="majorHAnsi" w:hAnsiTheme="majorHAnsi" w:cstheme="majorHAnsi"/>
        </w:rPr>
        <w:t xml:space="preserve">необхідно </w:t>
      </w:r>
      <w:r w:rsidR="001A39D1">
        <w:rPr>
          <w:rFonts w:asciiTheme="majorHAnsi" w:hAnsiTheme="majorHAnsi" w:cstheme="majorHAnsi"/>
        </w:rPr>
        <w:t>здійснити</w:t>
      </w:r>
      <w:r w:rsidR="001A39D1" w:rsidRPr="00C529FD">
        <w:rPr>
          <w:rFonts w:asciiTheme="majorHAnsi" w:hAnsiTheme="majorHAnsi" w:cstheme="majorHAnsi"/>
        </w:rPr>
        <w:t xml:space="preserve"> на веб-порталі DZO.</w:t>
      </w:r>
    </w:p>
    <w:p w:rsidR="001A39D1" w:rsidRDefault="001A39D1" w:rsidP="001A39D1">
      <w:pPr>
        <w:spacing w:line="238" w:lineRule="auto"/>
        <w:ind w:firstLine="567"/>
        <w:jc w:val="both"/>
        <w:rPr>
          <w:rFonts w:asciiTheme="majorHAnsi" w:hAnsiTheme="majorHAnsi" w:cstheme="majorHAnsi"/>
          <w:shd w:val="clear" w:color="auto" w:fill="FDFEFD"/>
        </w:rPr>
      </w:pPr>
      <w:r>
        <w:rPr>
          <w:rFonts w:asciiTheme="majorHAnsi" w:hAnsiTheme="majorHAnsi" w:cstheme="majorHAnsi"/>
          <w:shd w:val="clear" w:color="auto" w:fill="FDFEFD"/>
        </w:rPr>
        <w:t>Процедуру оголошено 23.12.2024 р.</w:t>
      </w:r>
    </w:p>
    <w:p w:rsidR="001A39D1" w:rsidRPr="00C529FD" w:rsidRDefault="001A39D1" w:rsidP="001A39D1">
      <w:pPr>
        <w:spacing w:line="238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DFEFD"/>
        </w:rPr>
        <w:t>Подання пропозицій до 27.12.2024 р.</w:t>
      </w:r>
    </w:p>
    <w:p w:rsidR="001A39D1" w:rsidRPr="00073C91" w:rsidRDefault="001A39D1" w:rsidP="001A39D1">
      <w:pPr>
        <w:ind w:firstLine="567"/>
        <w:rPr>
          <w:rFonts w:asciiTheme="majorHAnsi" w:hAnsiTheme="majorHAnsi" w:cstheme="majorHAnsi"/>
        </w:rPr>
      </w:pPr>
    </w:p>
    <w:p w:rsidR="003F395F" w:rsidRPr="00073C91" w:rsidRDefault="003F395F" w:rsidP="003F395F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  <w:bookmarkStart w:id="0" w:name="_GoBack"/>
      <w:bookmarkEnd w:id="0"/>
      <w:r w:rsidRPr="00073C91">
        <w:rPr>
          <w:rFonts w:cstheme="majorHAnsi"/>
          <w:b w:val="0"/>
          <w:color w:val="000000"/>
          <w:sz w:val="24"/>
          <w:szCs w:val="24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3F395F" w:rsidRPr="00073C91" w:rsidRDefault="003F395F" w:rsidP="003F395F">
      <w:pPr>
        <w:rPr>
          <w:rFonts w:asciiTheme="majorHAnsi" w:hAnsiTheme="majorHAnsi" w:cstheme="majorHAnsi"/>
        </w:rPr>
      </w:pPr>
    </w:p>
    <w:p w:rsidR="003F395F" w:rsidRPr="00073C91" w:rsidRDefault="003F395F" w:rsidP="003F395F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F395F" w:rsidRPr="00073C91" w:rsidTr="00084CED">
        <w:tc>
          <w:tcPr>
            <w:tcW w:w="6345" w:type="dxa"/>
          </w:tcPr>
          <w:p w:rsidR="003F395F" w:rsidRPr="00073C91" w:rsidRDefault="003F395F" w:rsidP="00084CE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3F395F" w:rsidRPr="00073C91" w:rsidRDefault="003F395F" w:rsidP="00084CE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3F395F" w:rsidRPr="00073C91" w:rsidRDefault="003F395F" w:rsidP="00084CE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3F395F" w:rsidRPr="00073C91" w:rsidRDefault="003F395F" w:rsidP="00084CED">
            <w:pPr>
              <w:jc w:val="both"/>
              <w:rPr>
                <w:rFonts w:asciiTheme="majorHAnsi" w:hAnsiTheme="majorHAnsi" w:cstheme="majorHAnsi"/>
              </w:rPr>
            </w:pPr>
          </w:p>
          <w:p w:rsidR="003F395F" w:rsidRPr="00073C91" w:rsidRDefault="003F395F" w:rsidP="00084CE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 xml:space="preserve">          </w:t>
            </w:r>
          </w:p>
          <w:p w:rsidR="003F395F" w:rsidRPr="00073C91" w:rsidRDefault="003F395F" w:rsidP="00084CED">
            <w:pPr>
              <w:jc w:val="both"/>
              <w:rPr>
                <w:rFonts w:asciiTheme="majorHAnsi" w:hAnsiTheme="majorHAnsi" w:cstheme="majorHAnsi"/>
              </w:rPr>
            </w:pPr>
            <w:r w:rsidRPr="00073C91">
              <w:rPr>
                <w:rFonts w:asciiTheme="majorHAnsi" w:hAnsiTheme="majorHAnsi" w:cstheme="majorHAnsi"/>
              </w:rPr>
              <w:t xml:space="preserve">           Олег АРТАМОНОВ</w:t>
            </w:r>
          </w:p>
        </w:tc>
      </w:tr>
    </w:tbl>
    <w:p w:rsidR="003F395F" w:rsidRPr="00073C91" w:rsidRDefault="003F395F" w:rsidP="003F395F">
      <w:pPr>
        <w:rPr>
          <w:rFonts w:asciiTheme="majorHAnsi" w:hAnsiTheme="majorHAnsi" w:cstheme="majorHAnsi"/>
        </w:rPr>
      </w:pPr>
    </w:p>
    <w:p w:rsidR="003F395F" w:rsidRPr="00073C91" w:rsidRDefault="003F395F" w:rsidP="003F395F">
      <w:pPr>
        <w:rPr>
          <w:rFonts w:asciiTheme="majorHAnsi" w:hAnsiTheme="majorHAnsi" w:cstheme="majorHAnsi"/>
        </w:rPr>
      </w:pPr>
    </w:p>
    <w:p w:rsidR="003F395F" w:rsidRPr="00073C91" w:rsidRDefault="003F395F" w:rsidP="003F395F">
      <w:pPr>
        <w:rPr>
          <w:rFonts w:asciiTheme="majorHAnsi" w:hAnsiTheme="majorHAnsi" w:cstheme="majorHAnsi"/>
        </w:rPr>
      </w:pPr>
    </w:p>
    <w:p w:rsidR="003F395F" w:rsidRPr="00073C91" w:rsidRDefault="003F395F" w:rsidP="003F395F">
      <w:pPr>
        <w:rPr>
          <w:rFonts w:asciiTheme="majorHAnsi" w:hAnsiTheme="majorHAnsi" w:cstheme="majorHAnsi"/>
        </w:rPr>
      </w:pPr>
    </w:p>
    <w:p w:rsidR="003F395F" w:rsidRPr="00073C91" w:rsidRDefault="003F395F" w:rsidP="003F395F">
      <w:pPr>
        <w:rPr>
          <w:rFonts w:asciiTheme="majorHAnsi" w:hAnsiTheme="majorHAnsi" w:cstheme="majorHAnsi"/>
        </w:rPr>
      </w:pPr>
    </w:p>
    <w:p w:rsidR="00A84973" w:rsidRDefault="00A84973"/>
    <w:sectPr w:rsidR="00A8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5F"/>
    <w:rsid w:val="001A39D1"/>
    <w:rsid w:val="003F395F"/>
    <w:rsid w:val="00A8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F3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3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5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F395F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F39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F3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3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5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F395F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F39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2024-12-23T11:42:00Z</cp:lastPrinted>
  <dcterms:created xsi:type="dcterms:W3CDTF">2024-12-23T11:39:00Z</dcterms:created>
  <dcterms:modified xsi:type="dcterms:W3CDTF">2024-12-23T11:43:00Z</dcterms:modified>
</cp:coreProperties>
</file>