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5C" w:rsidRPr="00880FC4" w:rsidRDefault="00D1705C" w:rsidP="00D1705C">
      <w:pPr>
        <w:jc w:val="center"/>
        <w:rPr>
          <w:rFonts w:asciiTheme="majorHAnsi" w:hAnsiTheme="majorHAnsi" w:cstheme="majorHAnsi"/>
          <w:sz w:val="26"/>
          <w:szCs w:val="26"/>
        </w:rPr>
      </w:pPr>
      <w:r w:rsidRPr="00880FC4">
        <w:rPr>
          <w:rFonts w:asciiTheme="majorHAnsi" w:hAnsiTheme="majorHAnsi" w:cstheme="majorHAnsi"/>
          <w:sz w:val="26"/>
          <w:szCs w:val="26"/>
        </w:rPr>
        <w:t>ПРОТОКОЛ</w:t>
      </w:r>
    </w:p>
    <w:p w:rsidR="00D1705C" w:rsidRPr="00880FC4" w:rsidRDefault="00D1705C" w:rsidP="00D1705C">
      <w:pPr>
        <w:jc w:val="center"/>
        <w:rPr>
          <w:rFonts w:asciiTheme="majorHAnsi" w:hAnsiTheme="majorHAnsi" w:cstheme="majorHAnsi"/>
          <w:sz w:val="26"/>
          <w:szCs w:val="26"/>
        </w:rPr>
      </w:pPr>
      <w:r w:rsidRPr="00880FC4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D1705C" w:rsidRPr="00880FC4" w:rsidRDefault="00D1705C" w:rsidP="00D1705C">
      <w:pPr>
        <w:jc w:val="center"/>
        <w:rPr>
          <w:rFonts w:asciiTheme="majorHAnsi" w:hAnsiTheme="majorHAnsi" w:cstheme="majorHAnsi"/>
          <w:sz w:val="26"/>
          <w:szCs w:val="26"/>
        </w:rPr>
      </w:pPr>
      <w:r w:rsidRPr="00880FC4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D1705C" w:rsidRPr="00880FC4" w:rsidRDefault="00D1705C" w:rsidP="00D1705C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D1705C" w:rsidRPr="0079213E" w:rsidTr="00E344FB">
        <w:tc>
          <w:tcPr>
            <w:tcW w:w="3199" w:type="dxa"/>
            <w:hideMark/>
          </w:tcPr>
          <w:p w:rsidR="00D1705C" w:rsidRPr="0079213E" w:rsidRDefault="00D1705C" w:rsidP="00D1705C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9213E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3</w:t>
            </w:r>
            <w:r w:rsidRPr="0079213E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0</w:t>
            </w:r>
            <w:r w:rsidRPr="0079213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 w:rsidRPr="0079213E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грудня </w:t>
            </w:r>
            <w:r w:rsidRPr="0079213E">
              <w:rPr>
                <w:rFonts w:asciiTheme="majorHAnsi" w:hAnsiTheme="majorHAnsi" w:cstheme="majorHAnsi"/>
                <w:b/>
                <w:sz w:val="26"/>
                <w:szCs w:val="26"/>
              </w:rPr>
              <w:t>202</w:t>
            </w:r>
            <w:r w:rsidRPr="0079213E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4</w:t>
            </w:r>
            <w:r w:rsidRPr="0079213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D1705C" w:rsidRPr="00C358DF" w:rsidRDefault="00C358DF" w:rsidP="00D1705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6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3191" w:type="dxa"/>
            <w:hideMark/>
          </w:tcPr>
          <w:p w:rsidR="00D1705C" w:rsidRPr="0079213E" w:rsidRDefault="00D1705C" w:rsidP="00E344FB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9213E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D1705C" w:rsidRPr="00880FC4" w:rsidTr="00E344FB">
        <w:tc>
          <w:tcPr>
            <w:tcW w:w="3199" w:type="dxa"/>
          </w:tcPr>
          <w:p w:rsidR="00D1705C" w:rsidRPr="00880FC4" w:rsidRDefault="00D1705C" w:rsidP="00E344F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181" w:type="dxa"/>
          </w:tcPr>
          <w:p w:rsidR="00D1705C" w:rsidRPr="00880FC4" w:rsidRDefault="00D1705C" w:rsidP="00E344F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191" w:type="dxa"/>
          </w:tcPr>
          <w:p w:rsidR="00D1705C" w:rsidRPr="00880FC4" w:rsidRDefault="00D1705C" w:rsidP="00E344FB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D1705C" w:rsidRPr="00D1705C" w:rsidRDefault="00D1705C" w:rsidP="00D1705C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  <w:sz w:val="24"/>
          <w:szCs w:val="24"/>
        </w:rPr>
      </w:pPr>
      <w:r w:rsidRPr="00D1705C">
        <w:rPr>
          <w:rFonts w:cstheme="majorHAnsi"/>
          <w:color w:val="auto"/>
          <w:sz w:val="24"/>
          <w:szCs w:val="24"/>
        </w:rPr>
        <w:t>ПОРЯДОК ДЕННИЙ:</w:t>
      </w:r>
    </w:p>
    <w:p w:rsidR="00D1705C" w:rsidRPr="00D1705C" w:rsidRDefault="00D1705C" w:rsidP="00D1705C">
      <w:pPr>
        <w:rPr>
          <w:rFonts w:asciiTheme="majorHAnsi" w:hAnsiTheme="majorHAnsi" w:cstheme="majorHAnsi"/>
        </w:rPr>
      </w:pPr>
    </w:p>
    <w:p w:rsidR="00D1705C" w:rsidRPr="00D1705C" w:rsidRDefault="00D1705C" w:rsidP="00D1705C">
      <w:pPr>
        <w:spacing w:line="300" w:lineRule="atLeast"/>
        <w:ind w:firstLine="709"/>
        <w:jc w:val="both"/>
        <w:rPr>
          <w:rFonts w:asciiTheme="majorHAnsi" w:hAnsiTheme="majorHAnsi" w:cstheme="majorHAnsi"/>
          <w:color w:val="000000"/>
        </w:rPr>
      </w:pPr>
      <w:r w:rsidRPr="00D1705C">
        <w:rPr>
          <w:rFonts w:asciiTheme="majorHAnsi" w:hAnsiTheme="majorHAnsi" w:cstheme="majorHAnsi"/>
        </w:rPr>
        <w:t xml:space="preserve">1. Про приєднання до договору № </w:t>
      </w:r>
      <w:r w:rsidRPr="00D1705C">
        <w:rPr>
          <w:rFonts w:asciiTheme="majorHAnsi" w:hAnsiTheme="majorHAnsi" w:cstheme="majorHAnsi"/>
          <w:color w:val="000000"/>
          <w:shd w:val="clear" w:color="auto" w:fill="FDFEFD"/>
        </w:rPr>
        <w:t xml:space="preserve">30602019Р </w:t>
      </w:r>
      <w:r w:rsidRPr="00D1705C">
        <w:rPr>
          <w:rFonts w:asciiTheme="majorHAnsi" w:hAnsiTheme="majorHAnsi" w:cstheme="majorHAnsi"/>
        </w:rPr>
        <w:t>від 07.08.2024 р. за результатами «</w:t>
      </w:r>
      <w:r w:rsidRPr="00D1705C">
        <w:rPr>
          <w:rFonts w:asciiTheme="majorHAnsi" w:hAnsiTheme="majorHAnsi" w:cstheme="majorHAnsi"/>
          <w:color w:val="000000"/>
          <w:shd w:val="clear" w:color="auto" w:fill="FDFEFD"/>
        </w:rPr>
        <w:t>Закупівля послуг з розподілу електричної енергії»</w:t>
      </w:r>
      <w:r w:rsidRPr="00D1705C">
        <w:rPr>
          <w:rFonts w:asciiTheme="majorHAnsi" w:hAnsiTheme="majorHAnsi" w:cstheme="majorHAnsi"/>
          <w:shd w:val="clear" w:color="auto" w:fill="FFFFFF"/>
        </w:rPr>
        <w:t xml:space="preserve"> </w:t>
      </w:r>
      <w:r w:rsidRPr="00D1705C">
        <w:rPr>
          <w:rFonts w:asciiTheme="majorHAnsi" w:hAnsiTheme="majorHAnsi" w:cstheme="majorHAnsi"/>
        </w:rPr>
        <w:t xml:space="preserve">на загальну суму </w:t>
      </w:r>
      <w:r w:rsidRPr="00D1705C">
        <w:rPr>
          <w:rFonts w:asciiTheme="majorHAnsi" w:hAnsiTheme="majorHAnsi" w:cstheme="majorHAnsi"/>
          <w:b/>
          <w:color w:val="000000"/>
          <w:shd w:val="clear" w:color="auto" w:fill="FDFEFD"/>
        </w:rPr>
        <w:t>63`370.43</w:t>
      </w:r>
      <w:r w:rsidRPr="00D1705C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D1705C">
        <w:rPr>
          <w:rFonts w:asciiTheme="majorHAnsi" w:hAnsiTheme="majorHAnsi" w:cstheme="majorHAnsi"/>
        </w:rPr>
        <w:t xml:space="preserve">грн. (шістдесят три тисячі триста сімдесят грн. 43 коп.) з ПДВ за ДК 021:2015 «Єдиний закупівельний словник» – </w:t>
      </w:r>
      <w:r w:rsidRPr="00D1705C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65310000-9</w:t>
      </w:r>
      <w:r w:rsidRPr="00D1705C">
        <w:rPr>
          <w:rFonts w:asciiTheme="majorHAnsi" w:hAnsiTheme="majorHAnsi" w:cstheme="majorHAnsi"/>
          <w:color w:val="777777"/>
          <w:shd w:val="clear" w:color="auto" w:fill="FDFEFD"/>
        </w:rPr>
        <w:t> – «</w:t>
      </w:r>
      <w:r w:rsidRPr="00D1705C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 xml:space="preserve">Розподіл електричної енергії» </w:t>
      </w:r>
      <w:r w:rsidRPr="00D1705C">
        <w:rPr>
          <w:rFonts w:asciiTheme="majorHAnsi" w:hAnsiTheme="majorHAnsi" w:cstheme="majorHAnsi"/>
        </w:rPr>
        <w:t xml:space="preserve">Додаткової угоди від 30.12.2024 р. </w:t>
      </w:r>
    </w:p>
    <w:p w:rsidR="00D1705C" w:rsidRPr="00D1705C" w:rsidRDefault="00D1705C" w:rsidP="00D1705C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4"/>
          <w:szCs w:val="24"/>
          <w:shd w:val="clear" w:color="auto" w:fill="FDFEFD"/>
        </w:rPr>
      </w:pPr>
      <w:r w:rsidRPr="00D1705C">
        <w:rPr>
          <w:rFonts w:cstheme="majorHAnsi"/>
          <w:b w:val="0"/>
          <w:i/>
          <w:sz w:val="24"/>
          <w:szCs w:val="24"/>
          <w:shd w:val="clear" w:color="auto" w:fill="FDFEFD"/>
        </w:rPr>
        <w:t xml:space="preserve">Причини зміни договору: </w:t>
      </w:r>
      <w:r w:rsidRPr="00D1705C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зменшення обсягів закупівлі. </w:t>
      </w:r>
    </w:p>
    <w:p w:rsidR="00D1705C" w:rsidRPr="00D1705C" w:rsidRDefault="00D1705C" w:rsidP="00D1705C">
      <w:pPr>
        <w:spacing w:line="300" w:lineRule="atLeast"/>
        <w:ind w:firstLine="709"/>
        <w:jc w:val="both"/>
        <w:rPr>
          <w:rFonts w:asciiTheme="majorHAnsi" w:hAnsiTheme="majorHAnsi" w:cstheme="majorHAnsi"/>
        </w:rPr>
      </w:pPr>
      <w:r w:rsidRPr="00D1705C">
        <w:rPr>
          <w:rFonts w:asciiTheme="majorHAnsi" w:hAnsiTheme="majorHAnsi" w:cstheme="majorHAnsi"/>
          <w:i/>
        </w:rPr>
        <w:t>Опис причин змін:</w:t>
      </w:r>
      <w:r w:rsidRPr="00D1705C">
        <w:rPr>
          <w:rFonts w:asciiTheme="majorHAnsi" w:hAnsiTheme="majorHAnsi" w:cstheme="majorHAnsi"/>
        </w:rPr>
        <w:t xml:space="preserve"> </w:t>
      </w:r>
      <w:r w:rsidRPr="00D1705C">
        <w:rPr>
          <w:rFonts w:asciiTheme="majorHAnsi" w:hAnsiTheme="majorHAnsi" w:cstheme="majorHAnsi"/>
          <w:color w:val="000000"/>
        </w:rPr>
        <w:t>Зменшення суми договору на 3 168,17 грн., у т.ч. ПДВ.</w:t>
      </w:r>
    </w:p>
    <w:p w:rsidR="00D1705C" w:rsidRPr="00D1705C" w:rsidRDefault="00D1705C" w:rsidP="00D1705C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sz w:val="24"/>
          <w:szCs w:val="24"/>
        </w:rPr>
      </w:pPr>
      <w:r w:rsidRPr="00D1705C">
        <w:rPr>
          <w:rFonts w:cstheme="majorHAnsi"/>
          <w:b w:val="0"/>
          <w:sz w:val="24"/>
          <w:szCs w:val="24"/>
        </w:rPr>
        <w:t xml:space="preserve">Сума договору № </w:t>
      </w:r>
      <w:r w:rsidRPr="00D1705C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30602019Р </w:t>
      </w:r>
      <w:r w:rsidRPr="00D1705C">
        <w:rPr>
          <w:rFonts w:cstheme="majorHAnsi"/>
          <w:b w:val="0"/>
          <w:sz w:val="24"/>
          <w:szCs w:val="24"/>
        </w:rPr>
        <w:t xml:space="preserve">від 07.08.2024 р. після зменшення становитиме </w:t>
      </w:r>
      <w:r w:rsidRPr="00D1705C">
        <w:rPr>
          <w:rFonts w:cstheme="majorHAnsi"/>
          <w:color w:val="000000"/>
          <w:sz w:val="24"/>
          <w:szCs w:val="24"/>
          <w:shd w:val="clear" w:color="auto" w:fill="FDFEFD"/>
        </w:rPr>
        <w:t>60`202.26</w:t>
      </w:r>
      <w:r w:rsidRPr="00D1705C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грн. (шістдесят тисяч двісті дві грн. 26 коп.), у т.ч. ПДВ.</w:t>
      </w:r>
    </w:p>
    <w:p w:rsidR="00D1705C" w:rsidRPr="00D1705C" w:rsidRDefault="00D1705C" w:rsidP="00D1705C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bCs w:val="0"/>
          <w:color w:val="000000"/>
          <w:sz w:val="24"/>
          <w:szCs w:val="24"/>
        </w:rPr>
      </w:pPr>
      <w:r w:rsidRPr="00D1705C">
        <w:rPr>
          <w:rFonts w:cstheme="majorHAnsi"/>
          <w:b w:val="0"/>
          <w:sz w:val="24"/>
          <w:szCs w:val="24"/>
          <w:shd w:val="clear" w:color="auto" w:fill="FDFEFD"/>
        </w:rPr>
        <w:t>Необхідні зміни здійснити</w:t>
      </w:r>
      <w:r w:rsidRPr="00D1705C">
        <w:rPr>
          <w:rFonts w:cstheme="majorHAnsi"/>
          <w:b w:val="0"/>
          <w:sz w:val="24"/>
          <w:szCs w:val="24"/>
        </w:rPr>
        <w:t xml:space="preserve"> на веб-порталі DZO.</w:t>
      </w:r>
    </w:p>
    <w:p w:rsidR="00D1705C" w:rsidRPr="00D1705C" w:rsidRDefault="00D1705C" w:rsidP="00D1705C">
      <w:pPr>
        <w:ind w:firstLine="709"/>
        <w:rPr>
          <w:rFonts w:asciiTheme="majorHAnsi" w:hAnsiTheme="majorHAnsi" w:cstheme="majorHAnsi"/>
        </w:rPr>
      </w:pPr>
    </w:p>
    <w:p w:rsidR="00D1705C" w:rsidRPr="00D1705C" w:rsidRDefault="00A92D36" w:rsidP="00D1705C">
      <w:pPr>
        <w:spacing w:line="300" w:lineRule="atLeast"/>
        <w:ind w:firstLine="709"/>
        <w:jc w:val="both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Під час розгляду питання</w:t>
      </w:r>
      <w:bookmarkStart w:id="0" w:name="_GoBack"/>
      <w:bookmarkEnd w:id="0"/>
      <w:r w:rsidR="00D1705C" w:rsidRPr="00D1705C">
        <w:rPr>
          <w:rFonts w:asciiTheme="majorHAnsi" w:hAnsiTheme="majorHAnsi" w:cstheme="majorHAnsi"/>
          <w:b/>
          <w:i/>
        </w:rPr>
        <w:t xml:space="preserve"> порядку денного:</w:t>
      </w:r>
    </w:p>
    <w:p w:rsidR="00D1705C" w:rsidRPr="00D1705C" w:rsidRDefault="00D1705C" w:rsidP="00D1705C">
      <w:pPr>
        <w:spacing w:line="300" w:lineRule="atLeast"/>
        <w:ind w:firstLine="709"/>
        <w:jc w:val="both"/>
        <w:rPr>
          <w:rFonts w:asciiTheme="majorHAnsi" w:hAnsiTheme="majorHAnsi" w:cstheme="majorHAnsi"/>
          <w:color w:val="000000"/>
        </w:rPr>
      </w:pPr>
      <w:r w:rsidRPr="00D1705C">
        <w:rPr>
          <w:rFonts w:asciiTheme="majorHAnsi" w:hAnsiTheme="majorHAnsi" w:cstheme="majorHAnsi"/>
        </w:rPr>
        <w:t xml:space="preserve">1. Є необхідність приєднати до договору № </w:t>
      </w:r>
      <w:r w:rsidRPr="00D1705C">
        <w:rPr>
          <w:rFonts w:asciiTheme="majorHAnsi" w:hAnsiTheme="majorHAnsi" w:cstheme="majorHAnsi"/>
          <w:color w:val="000000"/>
          <w:shd w:val="clear" w:color="auto" w:fill="FDFEFD"/>
        </w:rPr>
        <w:t xml:space="preserve">30602019Р </w:t>
      </w:r>
      <w:r w:rsidRPr="00D1705C">
        <w:rPr>
          <w:rFonts w:asciiTheme="majorHAnsi" w:hAnsiTheme="majorHAnsi" w:cstheme="majorHAnsi"/>
        </w:rPr>
        <w:t>від 07.08.2024 р. за результатами «</w:t>
      </w:r>
      <w:r w:rsidRPr="00D1705C">
        <w:rPr>
          <w:rFonts w:asciiTheme="majorHAnsi" w:hAnsiTheme="majorHAnsi" w:cstheme="majorHAnsi"/>
          <w:color w:val="000000"/>
          <w:shd w:val="clear" w:color="auto" w:fill="FDFEFD"/>
        </w:rPr>
        <w:t>Закупівля послуг з розподілу електричної енергії»</w:t>
      </w:r>
      <w:r w:rsidRPr="00D1705C">
        <w:rPr>
          <w:rFonts w:asciiTheme="majorHAnsi" w:hAnsiTheme="majorHAnsi" w:cstheme="majorHAnsi"/>
          <w:shd w:val="clear" w:color="auto" w:fill="FFFFFF"/>
        </w:rPr>
        <w:t xml:space="preserve"> </w:t>
      </w:r>
      <w:r w:rsidRPr="00D1705C">
        <w:rPr>
          <w:rFonts w:asciiTheme="majorHAnsi" w:hAnsiTheme="majorHAnsi" w:cstheme="majorHAnsi"/>
        </w:rPr>
        <w:t xml:space="preserve">на загальну суму </w:t>
      </w:r>
      <w:r w:rsidRPr="00D1705C">
        <w:rPr>
          <w:rFonts w:asciiTheme="majorHAnsi" w:hAnsiTheme="majorHAnsi" w:cstheme="majorHAnsi"/>
          <w:b/>
          <w:color w:val="000000"/>
          <w:shd w:val="clear" w:color="auto" w:fill="FDFEFD"/>
        </w:rPr>
        <w:t>63`370.43</w:t>
      </w:r>
      <w:r w:rsidRPr="00D1705C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D1705C">
        <w:rPr>
          <w:rFonts w:asciiTheme="majorHAnsi" w:hAnsiTheme="majorHAnsi" w:cstheme="majorHAnsi"/>
        </w:rPr>
        <w:t xml:space="preserve">грн. (шістдесят три тисячі триста сімдесят грн. 43 коп.) з ПДВ за ДК 021:2015 «Єдиний закупівельний словник» – </w:t>
      </w:r>
      <w:r w:rsidRPr="00D1705C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65310000-9</w:t>
      </w:r>
      <w:r w:rsidRPr="00D1705C">
        <w:rPr>
          <w:rFonts w:asciiTheme="majorHAnsi" w:hAnsiTheme="majorHAnsi" w:cstheme="majorHAnsi"/>
          <w:color w:val="777777"/>
          <w:shd w:val="clear" w:color="auto" w:fill="FDFEFD"/>
        </w:rPr>
        <w:t> – «</w:t>
      </w:r>
      <w:r w:rsidRPr="00D1705C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 xml:space="preserve">Розподіл електричної енергії» </w:t>
      </w:r>
      <w:r w:rsidRPr="00D1705C">
        <w:rPr>
          <w:rFonts w:asciiTheme="majorHAnsi" w:hAnsiTheme="majorHAnsi" w:cstheme="majorHAnsi"/>
        </w:rPr>
        <w:t xml:space="preserve">Додаткової угоди від 30.12.2024 р. </w:t>
      </w:r>
    </w:p>
    <w:p w:rsidR="00D1705C" w:rsidRPr="00D1705C" w:rsidRDefault="00D1705C" w:rsidP="00D1705C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4"/>
          <w:szCs w:val="24"/>
          <w:shd w:val="clear" w:color="auto" w:fill="FDFEFD"/>
        </w:rPr>
      </w:pPr>
      <w:r w:rsidRPr="00D1705C">
        <w:rPr>
          <w:rFonts w:cstheme="majorHAnsi"/>
          <w:b w:val="0"/>
          <w:i/>
          <w:sz w:val="24"/>
          <w:szCs w:val="24"/>
          <w:shd w:val="clear" w:color="auto" w:fill="FDFEFD"/>
        </w:rPr>
        <w:t xml:space="preserve">Причини зміни договору: </w:t>
      </w:r>
      <w:r w:rsidRPr="00D1705C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зменшення обсягів закупівлі. </w:t>
      </w:r>
    </w:p>
    <w:p w:rsidR="00D1705C" w:rsidRPr="00D1705C" w:rsidRDefault="00D1705C" w:rsidP="00D1705C">
      <w:pPr>
        <w:spacing w:line="300" w:lineRule="atLeast"/>
        <w:ind w:firstLine="709"/>
        <w:jc w:val="both"/>
        <w:rPr>
          <w:rFonts w:asciiTheme="majorHAnsi" w:hAnsiTheme="majorHAnsi" w:cstheme="majorHAnsi"/>
        </w:rPr>
      </w:pPr>
      <w:r w:rsidRPr="00D1705C">
        <w:rPr>
          <w:rFonts w:asciiTheme="majorHAnsi" w:hAnsiTheme="majorHAnsi" w:cstheme="majorHAnsi"/>
          <w:i/>
        </w:rPr>
        <w:t>Опис причин змін:</w:t>
      </w:r>
      <w:r w:rsidRPr="00D1705C">
        <w:rPr>
          <w:rFonts w:asciiTheme="majorHAnsi" w:hAnsiTheme="majorHAnsi" w:cstheme="majorHAnsi"/>
        </w:rPr>
        <w:t xml:space="preserve"> </w:t>
      </w:r>
      <w:r w:rsidRPr="00D1705C">
        <w:rPr>
          <w:rFonts w:asciiTheme="majorHAnsi" w:hAnsiTheme="majorHAnsi" w:cstheme="majorHAnsi"/>
          <w:color w:val="000000"/>
        </w:rPr>
        <w:t>Зменшення суми договору на 3 168,17 грн., у т.ч. ПДВ.</w:t>
      </w:r>
    </w:p>
    <w:p w:rsidR="00D1705C" w:rsidRPr="00D1705C" w:rsidRDefault="00D1705C" w:rsidP="00D1705C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sz w:val="24"/>
          <w:szCs w:val="24"/>
        </w:rPr>
      </w:pPr>
      <w:r w:rsidRPr="00D1705C">
        <w:rPr>
          <w:rFonts w:cstheme="majorHAnsi"/>
          <w:b w:val="0"/>
          <w:sz w:val="24"/>
          <w:szCs w:val="24"/>
        </w:rPr>
        <w:t xml:space="preserve">Сума договору № </w:t>
      </w:r>
      <w:r w:rsidRPr="00D1705C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30602019Р </w:t>
      </w:r>
      <w:r w:rsidRPr="00D1705C">
        <w:rPr>
          <w:rFonts w:cstheme="majorHAnsi"/>
          <w:b w:val="0"/>
          <w:sz w:val="24"/>
          <w:szCs w:val="24"/>
        </w:rPr>
        <w:t xml:space="preserve">від 07.08.2024 р. після зменшення становитиме </w:t>
      </w:r>
      <w:r w:rsidRPr="00D1705C">
        <w:rPr>
          <w:rFonts w:cstheme="majorHAnsi"/>
          <w:color w:val="000000"/>
          <w:sz w:val="24"/>
          <w:szCs w:val="24"/>
          <w:shd w:val="clear" w:color="auto" w:fill="FDFEFD"/>
        </w:rPr>
        <w:t>60`202.26</w:t>
      </w:r>
      <w:r w:rsidRPr="00D1705C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грн. (шістдесят тисяч двісті дві грн. 26 коп.), у т.ч. ПДВ.</w:t>
      </w:r>
    </w:p>
    <w:p w:rsidR="00D1705C" w:rsidRPr="00D1705C" w:rsidRDefault="00D1705C" w:rsidP="00D1705C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bCs w:val="0"/>
          <w:color w:val="000000"/>
          <w:sz w:val="24"/>
          <w:szCs w:val="24"/>
        </w:rPr>
      </w:pPr>
      <w:r w:rsidRPr="00D1705C">
        <w:rPr>
          <w:rFonts w:cstheme="majorHAnsi"/>
          <w:b w:val="0"/>
          <w:sz w:val="24"/>
          <w:szCs w:val="24"/>
          <w:shd w:val="clear" w:color="auto" w:fill="FDFEFD"/>
        </w:rPr>
        <w:t>Необхідні зміни здійснити</w:t>
      </w:r>
      <w:r w:rsidRPr="00D1705C">
        <w:rPr>
          <w:rFonts w:cstheme="majorHAnsi"/>
          <w:b w:val="0"/>
          <w:sz w:val="24"/>
          <w:szCs w:val="24"/>
        </w:rPr>
        <w:t xml:space="preserve"> на веб-порталі DZO.</w:t>
      </w:r>
    </w:p>
    <w:p w:rsidR="00D1705C" w:rsidRPr="00D1705C" w:rsidRDefault="00D1705C" w:rsidP="00D1705C">
      <w:pPr>
        <w:spacing w:line="300" w:lineRule="atLeast"/>
        <w:ind w:firstLine="709"/>
        <w:jc w:val="both"/>
        <w:rPr>
          <w:rFonts w:asciiTheme="majorHAnsi" w:hAnsiTheme="majorHAnsi" w:cstheme="majorHAnsi"/>
        </w:rPr>
      </w:pPr>
    </w:p>
    <w:p w:rsidR="00D1705C" w:rsidRPr="00D1705C" w:rsidRDefault="00D1705C" w:rsidP="00D1705C">
      <w:pPr>
        <w:spacing w:line="300" w:lineRule="atLeast"/>
        <w:ind w:firstLine="709"/>
        <w:jc w:val="both"/>
        <w:rPr>
          <w:rFonts w:asciiTheme="majorHAnsi" w:hAnsiTheme="majorHAnsi" w:cstheme="majorHAnsi"/>
          <w:b/>
        </w:rPr>
      </w:pPr>
      <w:r w:rsidRPr="00D1705C">
        <w:rPr>
          <w:rFonts w:asciiTheme="majorHAnsi" w:hAnsiTheme="majorHAnsi" w:cstheme="majorHAnsi"/>
          <w:b/>
        </w:rPr>
        <w:t xml:space="preserve">ВИРІШИЛА: </w:t>
      </w:r>
    </w:p>
    <w:p w:rsidR="00D1705C" w:rsidRPr="00D1705C" w:rsidRDefault="00D1705C" w:rsidP="00D1705C">
      <w:pPr>
        <w:spacing w:line="300" w:lineRule="atLeast"/>
        <w:ind w:firstLine="709"/>
        <w:jc w:val="both"/>
        <w:rPr>
          <w:rFonts w:asciiTheme="majorHAnsi" w:hAnsiTheme="majorHAnsi" w:cstheme="majorHAnsi"/>
          <w:color w:val="000000"/>
        </w:rPr>
      </w:pPr>
      <w:r w:rsidRPr="00D1705C">
        <w:rPr>
          <w:rFonts w:asciiTheme="majorHAnsi" w:hAnsiTheme="majorHAnsi" w:cstheme="majorHAnsi"/>
        </w:rPr>
        <w:t xml:space="preserve">1. Приєднати до договору № </w:t>
      </w:r>
      <w:r w:rsidRPr="00D1705C">
        <w:rPr>
          <w:rFonts w:asciiTheme="majorHAnsi" w:hAnsiTheme="majorHAnsi" w:cstheme="majorHAnsi"/>
          <w:color w:val="000000"/>
          <w:shd w:val="clear" w:color="auto" w:fill="FDFEFD"/>
        </w:rPr>
        <w:t xml:space="preserve">30602019Р </w:t>
      </w:r>
      <w:r w:rsidRPr="00D1705C">
        <w:rPr>
          <w:rFonts w:asciiTheme="majorHAnsi" w:hAnsiTheme="majorHAnsi" w:cstheme="majorHAnsi"/>
        </w:rPr>
        <w:t>від 07.08.2024 р. за результатами «</w:t>
      </w:r>
      <w:r w:rsidRPr="00D1705C">
        <w:rPr>
          <w:rFonts w:asciiTheme="majorHAnsi" w:hAnsiTheme="majorHAnsi" w:cstheme="majorHAnsi"/>
          <w:color w:val="000000"/>
          <w:shd w:val="clear" w:color="auto" w:fill="FDFEFD"/>
        </w:rPr>
        <w:t>Закупівля послуг з розподілу електричної енергії»</w:t>
      </w:r>
      <w:r w:rsidRPr="00D1705C">
        <w:rPr>
          <w:rFonts w:asciiTheme="majorHAnsi" w:hAnsiTheme="majorHAnsi" w:cstheme="majorHAnsi"/>
          <w:shd w:val="clear" w:color="auto" w:fill="FFFFFF"/>
        </w:rPr>
        <w:t xml:space="preserve"> </w:t>
      </w:r>
      <w:r w:rsidRPr="00D1705C">
        <w:rPr>
          <w:rFonts w:asciiTheme="majorHAnsi" w:hAnsiTheme="majorHAnsi" w:cstheme="majorHAnsi"/>
        </w:rPr>
        <w:t xml:space="preserve">на загальну суму </w:t>
      </w:r>
      <w:r w:rsidRPr="00D1705C">
        <w:rPr>
          <w:rFonts w:asciiTheme="majorHAnsi" w:hAnsiTheme="majorHAnsi" w:cstheme="majorHAnsi"/>
          <w:b/>
          <w:color w:val="000000"/>
          <w:shd w:val="clear" w:color="auto" w:fill="FDFEFD"/>
        </w:rPr>
        <w:t>63`370.43</w:t>
      </w:r>
      <w:r w:rsidRPr="00D1705C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D1705C">
        <w:rPr>
          <w:rFonts w:asciiTheme="majorHAnsi" w:hAnsiTheme="majorHAnsi" w:cstheme="majorHAnsi"/>
        </w:rPr>
        <w:t xml:space="preserve">грн. (шістдесят три тисячі триста сімдесят грн. 43 коп.) з ПДВ за ДК 021:2015 «Єдиний закупівельний словник» – </w:t>
      </w:r>
      <w:r w:rsidRPr="00D1705C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65310000-9</w:t>
      </w:r>
      <w:r w:rsidRPr="00D1705C">
        <w:rPr>
          <w:rFonts w:asciiTheme="majorHAnsi" w:hAnsiTheme="majorHAnsi" w:cstheme="majorHAnsi"/>
          <w:color w:val="777777"/>
          <w:shd w:val="clear" w:color="auto" w:fill="FDFEFD"/>
        </w:rPr>
        <w:t> – «</w:t>
      </w:r>
      <w:r w:rsidRPr="00D1705C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 xml:space="preserve">Розподіл електричної енергії» </w:t>
      </w:r>
      <w:r w:rsidRPr="00D1705C">
        <w:rPr>
          <w:rFonts w:asciiTheme="majorHAnsi" w:hAnsiTheme="majorHAnsi" w:cstheme="majorHAnsi"/>
        </w:rPr>
        <w:t xml:space="preserve">Додаткової угоди від 30.12.2024 р. </w:t>
      </w:r>
    </w:p>
    <w:p w:rsidR="00D1705C" w:rsidRPr="00D1705C" w:rsidRDefault="00D1705C" w:rsidP="00D1705C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4"/>
          <w:szCs w:val="24"/>
          <w:shd w:val="clear" w:color="auto" w:fill="FDFEFD"/>
        </w:rPr>
      </w:pPr>
      <w:r w:rsidRPr="00D1705C">
        <w:rPr>
          <w:rFonts w:cstheme="majorHAnsi"/>
          <w:b w:val="0"/>
          <w:i/>
          <w:sz w:val="24"/>
          <w:szCs w:val="24"/>
          <w:shd w:val="clear" w:color="auto" w:fill="FDFEFD"/>
        </w:rPr>
        <w:t xml:space="preserve">Причини зміни договору: </w:t>
      </w:r>
      <w:r w:rsidRPr="00D1705C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зменшення обсягів закупівлі. </w:t>
      </w:r>
    </w:p>
    <w:p w:rsidR="00D1705C" w:rsidRPr="00D1705C" w:rsidRDefault="00D1705C" w:rsidP="00D1705C">
      <w:pPr>
        <w:spacing w:line="300" w:lineRule="atLeast"/>
        <w:ind w:firstLine="709"/>
        <w:jc w:val="both"/>
        <w:rPr>
          <w:rFonts w:asciiTheme="majorHAnsi" w:hAnsiTheme="majorHAnsi" w:cstheme="majorHAnsi"/>
        </w:rPr>
      </w:pPr>
      <w:r w:rsidRPr="00D1705C">
        <w:rPr>
          <w:rFonts w:asciiTheme="majorHAnsi" w:hAnsiTheme="majorHAnsi" w:cstheme="majorHAnsi"/>
          <w:i/>
        </w:rPr>
        <w:t>Опис причин змін:</w:t>
      </w:r>
      <w:r w:rsidRPr="00D1705C">
        <w:rPr>
          <w:rFonts w:asciiTheme="majorHAnsi" w:hAnsiTheme="majorHAnsi" w:cstheme="majorHAnsi"/>
        </w:rPr>
        <w:t xml:space="preserve"> </w:t>
      </w:r>
      <w:r w:rsidRPr="00D1705C">
        <w:rPr>
          <w:rFonts w:asciiTheme="majorHAnsi" w:hAnsiTheme="majorHAnsi" w:cstheme="majorHAnsi"/>
          <w:color w:val="000000"/>
        </w:rPr>
        <w:t>Зменшення суми договору на 3 168,17 грн., у т.ч. ПДВ.</w:t>
      </w:r>
    </w:p>
    <w:p w:rsidR="00D1705C" w:rsidRPr="00D1705C" w:rsidRDefault="00D1705C" w:rsidP="00D1705C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sz w:val="24"/>
          <w:szCs w:val="24"/>
        </w:rPr>
      </w:pPr>
      <w:r w:rsidRPr="00D1705C">
        <w:rPr>
          <w:rFonts w:cstheme="majorHAnsi"/>
          <w:b w:val="0"/>
          <w:sz w:val="24"/>
          <w:szCs w:val="24"/>
        </w:rPr>
        <w:t xml:space="preserve">Сума договору № </w:t>
      </w:r>
      <w:r w:rsidRPr="00D1705C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30602019Р </w:t>
      </w:r>
      <w:r w:rsidRPr="00D1705C">
        <w:rPr>
          <w:rFonts w:cstheme="majorHAnsi"/>
          <w:b w:val="0"/>
          <w:sz w:val="24"/>
          <w:szCs w:val="24"/>
        </w:rPr>
        <w:t xml:space="preserve">від 07.08.2024 р. після зменшення становитиме </w:t>
      </w:r>
      <w:r w:rsidRPr="00D1705C">
        <w:rPr>
          <w:rFonts w:cstheme="majorHAnsi"/>
          <w:color w:val="000000"/>
          <w:sz w:val="24"/>
          <w:szCs w:val="24"/>
          <w:shd w:val="clear" w:color="auto" w:fill="FDFEFD"/>
        </w:rPr>
        <w:t>60`202.26</w:t>
      </w:r>
      <w:r w:rsidRPr="00D1705C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грн. (шістдесят тисяч двісті дві грн. 26 коп.), у т.ч. ПДВ.</w:t>
      </w:r>
    </w:p>
    <w:p w:rsidR="00D1705C" w:rsidRPr="00D1705C" w:rsidRDefault="00D1705C" w:rsidP="00D1705C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bCs w:val="0"/>
          <w:color w:val="000000"/>
          <w:sz w:val="24"/>
          <w:szCs w:val="24"/>
        </w:rPr>
      </w:pPr>
      <w:r w:rsidRPr="00D1705C">
        <w:rPr>
          <w:rFonts w:cstheme="majorHAnsi"/>
          <w:b w:val="0"/>
          <w:sz w:val="24"/>
          <w:szCs w:val="24"/>
          <w:shd w:val="clear" w:color="auto" w:fill="FDFEFD"/>
        </w:rPr>
        <w:t>Необхідні зміни здійснити</w:t>
      </w:r>
      <w:r w:rsidRPr="00D1705C">
        <w:rPr>
          <w:rFonts w:cstheme="majorHAnsi"/>
          <w:b w:val="0"/>
          <w:sz w:val="24"/>
          <w:szCs w:val="24"/>
        </w:rPr>
        <w:t xml:space="preserve"> на веб-порталі DZO.</w:t>
      </w:r>
    </w:p>
    <w:p w:rsidR="00D1705C" w:rsidRPr="00D1705C" w:rsidRDefault="00D1705C" w:rsidP="00D1705C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4"/>
          <w:szCs w:val="24"/>
        </w:rPr>
      </w:pPr>
      <w:r w:rsidRPr="00D1705C">
        <w:rPr>
          <w:rFonts w:cstheme="majorHAnsi"/>
          <w:b w:val="0"/>
          <w:color w:val="000000"/>
          <w:sz w:val="24"/>
          <w:szCs w:val="24"/>
        </w:rPr>
        <w:t>2.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D1705C" w:rsidRPr="00D1705C" w:rsidRDefault="00D1705C" w:rsidP="00D1705C">
      <w:pPr>
        <w:rPr>
          <w:rFonts w:asciiTheme="majorHAnsi" w:hAnsiTheme="majorHAnsi" w:cstheme="maj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D1705C" w:rsidRPr="00D1705C" w:rsidTr="00E344FB">
        <w:tc>
          <w:tcPr>
            <w:tcW w:w="6345" w:type="dxa"/>
          </w:tcPr>
          <w:p w:rsidR="00D1705C" w:rsidRPr="00D1705C" w:rsidRDefault="00D1705C" w:rsidP="00E344FB">
            <w:pPr>
              <w:jc w:val="both"/>
              <w:rPr>
                <w:rFonts w:asciiTheme="majorHAnsi" w:hAnsiTheme="majorHAnsi" w:cstheme="majorHAnsi"/>
              </w:rPr>
            </w:pPr>
            <w:r w:rsidRPr="00D1705C">
              <w:rPr>
                <w:rFonts w:asciiTheme="majorHAnsi" w:hAnsiTheme="majorHAnsi" w:cstheme="majorHAnsi"/>
              </w:rPr>
              <w:t xml:space="preserve">Уповноважена особа з публічних закупівель </w:t>
            </w:r>
          </w:p>
          <w:p w:rsidR="00D1705C" w:rsidRPr="00D1705C" w:rsidRDefault="00D1705C" w:rsidP="00E344FB">
            <w:pPr>
              <w:jc w:val="both"/>
              <w:rPr>
                <w:rFonts w:asciiTheme="majorHAnsi" w:hAnsiTheme="majorHAnsi" w:cstheme="majorHAnsi"/>
              </w:rPr>
            </w:pPr>
            <w:r w:rsidRPr="00D1705C">
              <w:rPr>
                <w:rFonts w:asciiTheme="majorHAnsi" w:hAnsiTheme="majorHAnsi" w:cstheme="majorHAnsi"/>
              </w:rPr>
              <w:t xml:space="preserve">Інституту історії України </w:t>
            </w:r>
          </w:p>
          <w:p w:rsidR="00D1705C" w:rsidRPr="00D1705C" w:rsidRDefault="00D1705C" w:rsidP="00E344FB">
            <w:pPr>
              <w:jc w:val="both"/>
              <w:rPr>
                <w:rFonts w:asciiTheme="majorHAnsi" w:hAnsiTheme="majorHAnsi" w:cstheme="majorHAnsi"/>
              </w:rPr>
            </w:pPr>
            <w:r w:rsidRPr="00D1705C">
              <w:rPr>
                <w:rFonts w:asciiTheme="majorHAnsi" w:hAnsiTheme="majorHAnsi" w:cstheme="majorHAnsi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D1705C" w:rsidRPr="00D1705C" w:rsidRDefault="00D1705C" w:rsidP="00E344FB">
            <w:pPr>
              <w:jc w:val="both"/>
              <w:rPr>
                <w:rFonts w:asciiTheme="majorHAnsi" w:hAnsiTheme="majorHAnsi" w:cstheme="majorHAnsi"/>
              </w:rPr>
            </w:pPr>
          </w:p>
          <w:p w:rsidR="00D1705C" w:rsidRPr="00D1705C" w:rsidRDefault="00D1705C" w:rsidP="00E344FB">
            <w:pPr>
              <w:jc w:val="both"/>
              <w:rPr>
                <w:rFonts w:asciiTheme="majorHAnsi" w:hAnsiTheme="majorHAnsi" w:cstheme="majorHAnsi"/>
              </w:rPr>
            </w:pPr>
            <w:r w:rsidRPr="00D1705C">
              <w:rPr>
                <w:rFonts w:asciiTheme="majorHAnsi" w:hAnsiTheme="majorHAnsi" w:cstheme="majorHAnsi"/>
              </w:rPr>
              <w:t xml:space="preserve">          </w:t>
            </w:r>
          </w:p>
          <w:p w:rsidR="00D1705C" w:rsidRPr="00D1705C" w:rsidRDefault="00D1705C" w:rsidP="00E344FB">
            <w:pPr>
              <w:jc w:val="both"/>
              <w:rPr>
                <w:rFonts w:asciiTheme="majorHAnsi" w:hAnsiTheme="majorHAnsi" w:cstheme="majorHAnsi"/>
              </w:rPr>
            </w:pPr>
            <w:r w:rsidRPr="00D1705C">
              <w:rPr>
                <w:rFonts w:asciiTheme="majorHAnsi" w:hAnsiTheme="majorHAnsi" w:cstheme="majorHAnsi"/>
              </w:rPr>
              <w:t xml:space="preserve">           Олег АРТАМОНОВ</w:t>
            </w:r>
          </w:p>
        </w:tc>
      </w:tr>
    </w:tbl>
    <w:p w:rsidR="00454216" w:rsidRDefault="00454216" w:rsidP="00D1705C"/>
    <w:sectPr w:rsidR="00454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5C"/>
    <w:rsid w:val="00454216"/>
    <w:rsid w:val="00A92D36"/>
    <w:rsid w:val="00C358DF"/>
    <w:rsid w:val="00D1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D170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70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05C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D1705C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D1705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D170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70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05C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D1705C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D1705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2025-01-06T08:54:00Z</cp:lastPrinted>
  <dcterms:created xsi:type="dcterms:W3CDTF">2025-01-02T08:56:00Z</dcterms:created>
  <dcterms:modified xsi:type="dcterms:W3CDTF">2025-01-06T08:55:00Z</dcterms:modified>
</cp:coreProperties>
</file>