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44" w:rsidRPr="00EB26B4" w:rsidRDefault="00B87144" w:rsidP="00B87144">
      <w:pPr>
        <w:jc w:val="center"/>
      </w:pPr>
      <w:r w:rsidRPr="00EB26B4">
        <w:t>ПРОТОКОЛ</w:t>
      </w:r>
    </w:p>
    <w:p w:rsidR="00B87144" w:rsidRPr="00EB26B4" w:rsidRDefault="00B87144" w:rsidP="00B87144">
      <w:pPr>
        <w:jc w:val="center"/>
        <w:rPr>
          <w:sz w:val="26"/>
          <w:szCs w:val="26"/>
        </w:rPr>
      </w:pPr>
      <w:r w:rsidRPr="00EB26B4">
        <w:rPr>
          <w:sz w:val="26"/>
          <w:szCs w:val="26"/>
        </w:rPr>
        <w:t>щодо прийняття рішень уповноваженою особою з публічних закупівель</w:t>
      </w:r>
    </w:p>
    <w:p w:rsidR="00B87144" w:rsidRPr="00EB26B4" w:rsidRDefault="00B87144" w:rsidP="00B87144">
      <w:pPr>
        <w:jc w:val="center"/>
        <w:rPr>
          <w:sz w:val="26"/>
          <w:szCs w:val="26"/>
        </w:rPr>
      </w:pPr>
      <w:r w:rsidRPr="00EB26B4">
        <w:rPr>
          <w:sz w:val="26"/>
          <w:szCs w:val="26"/>
        </w:rPr>
        <w:t>Інституту історії України Національної академії наук України</w:t>
      </w:r>
    </w:p>
    <w:p w:rsidR="00B87144" w:rsidRPr="00EB26B4" w:rsidRDefault="00B87144" w:rsidP="00B87144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B87144" w:rsidRPr="00EB26B4" w:rsidTr="00BB16AD">
        <w:tc>
          <w:tcPr>
            <w:tcW w:w="3199" w:type="dxa"/>
            <w:hideMark/>
          </w:tcPr>
          <w:p w:rsidR="00B87144" w:rsidRPr="00EB26B4" w:rsidRDefault="00B87144" w:rsidP="00BB16AD">
            <w:pPr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>«</w:t>
            </w:r>
            <w:r w:rsidRPr="00EB26B4">
              <w:rPr>
                <w:b/>
                <w:sz w:val="26"/>
                <w:szCs w:val="26"/>
                <w:u w:val="single"/>
              </w:rPr>
              <w:t>29</w:t>
            </w:r>
            <w:r w:rsidRPr="00EB26B4">
              <w:rPr>
                <w:b/>
                <w:sz w:val="26"/>
                <w:szCs w:val="26"/>
              </w:rPr>
              <w:t xml:space="preserve">» </w:t>
            </w:r>
            <w:r w:rsidRPr="00EB26B4">
              <w:rPr>
                <w:b/>
                <w:sz w:val="26"/>
                <w:szCs w:val="26"/>
                <w:u w:val="single"/>
              </w:rPr>
              <w:t>червня</w:t>
            </w:r>
            <w:r w:rsidRPr="00EB26B4">
              <w:rPr>
                <w:b/>
                <w:sz w:val="26"/>
                <w:szCs w:val="26"/>
              </w:rPr>
              <w:t xml:space="preserve"> 20</w:t>
            </w:r>
            <w:r w:rsidRPr="00EB26B4">
              <w:rPr>
                <w:b/>
                <w:sz w:val="26"/>
                <w:szCs w:val="26"/>
                <w:u w:val="single"/>
              </w:rPr>
              <w:t>26</w:t>
            </w:r>
            <w:r w:rsidRPr="00EB26B4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B87144" w:rsidRPr="00EB26B4" w:rsidRDefault="00B87144" w:rsidP="00B87144">
            <w:pPr>
              <w:jc w:val="center"/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 xml:space="preserve">  № 33</w:t>
            </w:r>
          </w:p>
        </w:tc>
        <w:tc>
          <w:tcPr>
            <w:tcW w:w="3191" w:type="dxa"/>
            <w:hideMark/>
          </w:tcPr>
          <w:p w:rsidR="00B87144" w:rsidRPr="00EB26B4" w:rsidRDefault="00B87144" w:rsidP="00BB16AD">
            <w:pPr>
              <w:jc w:val="right"/>
              <w:rPr>
                <w:b/>
                <w:sz w:val="26"/>
                <w:szCs w:val="26"/>
              </w:rPr>
            </w:pPr>
            <w:r w:rsidRPr="00EB26B4">
              <w:rPr>
                <w:b/>
                <w:sz w:val="26"/>
                <w:szCs w:val="26"/>
              </w:rPr>
              <w:t>м. Київ</w:t>
            </w:r>
          </w:p>
        </w:tc>
      </w:tr>
      <w:tr w:rsidR="00B87144" w:rsidRPr="00EB26B4" w:rsidTr="00BB16AD">
        <w:tc>
          <w:tcPr>
            <w:tcW w:w="3199" w:type="dxa"/>
          </w:tcPr>
          <w:p w:rsidR="00B87144" w:rsidRPr="00EB26B4" w:rsidRDefault="00B87144" w:rsidP="00BB16AD">
            <w:pPr>
              <w:rPr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B87144" w:rsidRPr="00EB26B4" w:rsidRDefault="00B87144" w:rsidP="00BB16A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B87144" w:rsidRPr="00EB26B4" w:rsidRDefault="00B87144" w:rsidP="00BB16AD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B87144" w:rsidRPr="00EB26B4" w:rsidRDefault="00B87144" w:rsidP="00B87144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:rsidR="00B87144" w:rsidRPr="00EB26B4" w:rsidRDefault="00B87144" w:rsidP="00B87144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EB26B4">
        <w:rPr>
          <w:rFonts w:ascii="Times New Roman" w:hAnsi="Times New Roman" w:cs="Times New Roman"/>
          <w:color w:val="auto"/>
          <w:sz w:val="28"/>
          <w:szCs w:val="28"/>
        </w:rPr>
        <w:t>ПОРЯДОК ДЕННИЙ:</w:t>
      </w:r>
    </w:p>
    <w:p w:rsidR="00B87144" w:rsidRPr="00EB26B4" w:rsidRDefault="00B87144" w:rsidP="00B87144"/>
    <w:p w:rsidR="00B87144" w:rsidRPr="00EB26B4" w:rsidRDefault="00B87144" w:rsidP="00B87144">
      <w:pPr>
        <w:tabs>
          <w:tab w:val="left" w:pos="567"/>
        </w:tabs>
        <w:spacing w:line="300" w:lineRule="atLeast"/>
        <w:ind w:firstLine="567"/>
        <w:jc w:val="both"/>
      </w:pPr>
      <w:r w:rsidRPr="00EB26B4">
        <w:t xml:space="preserve">1. Про </w:t>
      </w:r>
      <w:r w:rsidR="005F74BB" w:rsidRPr="00EB26B4">
        <w:t>відміну</w:t>
      </w:r>
      <w:r w:rsidRPr="00EB26B4">
        <w:t xml:space="preserve"> закупівлі – </w:t>
      </w:r>
      <w:r w:rsidR="005F74BB" w:rsidRPr="00EB26B4">
        <w:rPr>
          <w:color w:val="000000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EB26B4">
        <w:t xml:space="preserve"> за ДК 021:2015 код </w:t>
      </w:r>
      <w:r w:rsidR="005F74BB" w:rsidRPr="00EB26B4">
        <w:rPr>
          <w:color w:val="000000"/>
          <w:bdr w:val="none" w:sz="0" w:space="0" w:color="auto" w:frame="1"/>
          <w:shd w:val="clear" w:color="auto" w:fill="FDFEFD"/>
        </w:rPr>
        <w:t>30200000-1</w:t>
      </w:r>
      <w:r w:rsidR="005F74BB" w:rsidRPr="00EB26B4">
        <w:rPr>
          <w:color w:val="000000"/>
          <w:shd w:val="clear" w:color="auto" w:fill="FDFEFD"/>
        </w:rPr>
        <w:t> - </w:t>
      </w:r>
      <w:r w:rsidR="005F74BB" w:rsidRPr="00EB26B4">
        <w:rPr>
          <w:color w:val="000000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Pr="00EB26B4">
        <w:t xml:space="preserve"> </w:t>
      </w:r>
      <w:r w:rsidR="005F74BB" w:rsidRPr="00EB26B4">
        <w:t xml:space="preserve">и </w:t>
      </w:r>
      <w:r w:rsidR="005F74BB" w:rsidRPr="00EB26B4">
        <w:t xml:space="preserve">з розрахованою очікуваною вартістю: </w:t>
      </w:r>
      <w:r w:rsidR="005F74BB" w:rsidRPr="00EB26B4">
        <w:rPr>
          <w:b/>
          <w:color w:val="000000"/>
          <w:shd w:val="clear" w:color="auto" w:fill="FDFEFD"/>
        </w:rPr>
        <w:t>918 700.00</w:t>
      </w:r>
      <w:r w:rsidR="005F74BB" w:rsidRPr="00EB26B4">
        <w:rPr>
          <w:color w:val="000000"/>
          <w:shd w:val="clear" w:color="auto" w:fill="FDFEFD"/>
        </w:rPr>
        <w:t xml:space="preserve"> грн.</w:t>
      </w:r>
      <w:r w:rsidR="005F74BB" w:rsidRPr="00EB26B4">
        <w:t xml:space="preserve"> </w:t>
      </w:r>
      <w:r w:rsidR="003C4E48" w:rsidRPr="00EB26B4">
        <w:t>з</w:t>
      </w:r>
      <w:r w:rsidR="005F74BB" w:rsidRPr="00EB26B4">
        <w:t xml:space="preserve"> ПДВ. (дев’ятсот вісімнадцять тисяч сімсот грн, 00 коп.) </w:t>
      </w:r>
      <w:r w:rsidR="00D62D36" w:rsidRPr="00EB26B4">
        <w:t>з</w:t>
      </w:r>
      <w:r w:rsidR="005F74BB" w:rsidRPr="00EB26B4">
        <w:t xml:space="preserve"> ПДВ</w:t>
      </w:r>
      <w:r w:rsidR="005F74BB" w:rsidRPr="00EB26B4">
        <w:t xml:space="preserve"> у зв’язку з недостовірними даними</w:t>
      </w:r>
      <w:r w:rsidRPr="00EB26B4">
        <w:t xml:space="preserve">. </w:t>
      </w:r>
    </w:p>
    <w:p w:rsidR="00914E37" w:rsidRPr="00EB26B4" w:rsidRDefault="00914E37" w:rsidP="00B87144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B87144" w:rsidRPr="00EB26B4" w:rsidRDefault="00B87144" w:rsidP="00B87144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EB26B4">
        <w:rPr>
          <w:b/>
          <w:i/>
        </w:rPr>
        <w:t xml:space="preserve">Щодо першого питання: </w:t>
      </w:r>
    </w:p>
    <w:p w:rsidR="00B87144" w:rsidRPr="00EB26B4" w:rsidRDefault="00474A9D" w:rsidP="00B87144">
      <w:pPr>
        <w:tabs>
          <w:tab w:val="left" w:pos="567"/>
        </w:tabs>
        <w:spacing w:line="300" w:lineRule="atLeast"/>
        <w:ind w:firstLine="567"/>
        <w:jc w:val="both"/>
      </w:pPr>
      <w:r w:rsidRPr="00EB26B4">
        <w:t xml:space="preserve">1. </w:t>
      </w:r>
      <w:r w:rsidR="00B87144" w:rsidRPr="00EB26B4">
        <w:t xml:space="preserve">Замовник має потребу </w:t>
      </w:r>
      <w:r w:rsidRPr="00EB26B4">
        <w:t xml:space="preserve">у </w:t>
      </w:r>
      <w:r w:rsidRPr="00EB26B4">
        <w:t>відмін</w:t>
      </w:r>
      <w:r w:rsidRPr="00EB26B4">
        <w:t>і</w:t>
      </w:r>
      <w:r w:rsidRPr="00EB26B4">
        <w:t xml:space="preserve"> закупівлі – </w:t>
      </w:r>
      <w:r w:rsidRPr="00EB26B4">
        <w:rPr>
          <w:color w:val="000000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EB26B4">
        <w:t xml:space="preserve"> за ДК 021:2015 код </w:t>
      </w:r>
      <w:r w:rsidRPr="00EB26B4">
        <w:rPr>
          <w:color w:val="000000"/>
          <w:bdr w:val="none" w:sz="0" w:space="0" w:color="auto" w:frame="1"/>
          <w:shd w:val="clear" w:color="auto" w:fill="FDFEFD"/>
        </w:rPr>
        <w:t>30200000-1</w:t>
      </w:r>
      <w:r w:rsidRPr="00EB26B4">
        <w:rPr>
          <w:color w:val="000000"/>
          <w:shd w:val="clear" w:color="auto" w:fill="FDFEFD"/>
        </w:rPr>
        <w:t> - </w:t>
      </w:r>
      <w:r w:rsidRPr="00EB26B4">
        <w:rPr>
          <w:color w:val="000000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Pr="00EB26B4">
        <w:t xml:space="preserve"> із застосуванням процедури Відкриті торги з особливостями з розрахованою очікуваною вартістю: </w:t>
      </w:r>
      <w:r w:rsidRPr="00EB26B4">
        <w:rPr>
          <w:b/>
          <w:color w:val="000000"/>
          <w:shd w:val="clear" w:color="auto" w:fill="FDFEFD"/>
        </w:rPr>
        <w:t>918 700.00</w:t>
      </w:r>
      <w:r w:rsidRPr="00EB26B4">
        <w:rPr>
          <w:color w:val="000000"/>
          <w:shd w:val="clear" w:color="auto" w:fill="FDFEFD"/>
        </w:rPr>
        <w:t xml:space="preserve"> грн.</w:t>
      </w:r>
      <w:r w:rsidRPr="00EB26B4">
        <w:t xml:space="preserve"> </w:t>
      </w:r>
      <w:r w:rsidR="00D62D36" w:rsidRPr="00EB26B4">
        <w:t>з</w:t>
      </w:r>
      <w:r w:rsidRPr="00EB26B4">
        <w:t xml:space="preserve"> ПДВ. (дев’ятсот вісімнадцять тисяч сімсот грн, 00 коп.) </w:t>
      </w:r>
      <w:r w:rsidR="003C4E48" w:rsidRPr="00EB26B4">
        <w:t>з</w:t>
      </w:r>
      <w:r w:rsidRPr="00EB26B4">
        <w:t xml:space="preserve"> ПДВ у зв’язку з недостовірними даними.</w:t>
      </w:r>
    </w:p>
    <w:p w:rsidR="00B87144" w:rsidRPr="00EB26B4" w:rsidRDefault="00B87144" w:rsidP="00B87144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B87144" w:rsidRPr="00EB26B4" w:rsidRDefault="00B87144" w:rsidP="00B87144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EB26B4">
        <w:rPr>
          <w:b/>
        </w:rPr>
        <w:t xml:space="preserve">ВИРІШИЛА: </w:t>
      </w:r>
    </w:p>
    <w:p w:rsidR="00B87144" w:rsidRPr="00EB26B4" w:rsidRDefault="00B87144" w:rsidP="00B87144"/>
    <w:p w:rsidR="00B87144" w:rsidRPr="00EB26B4" w:rsidRDefault="00B87144" w:rsidP="00B87144">
      <w:pPr>
        <w:tabs>
          <w:tab w:val="left" w:pos="567"/>
        </w:tabs>
        <w:spacing w:line="300" w:lineRule="atLeast"/>
        <w:ind w:firstLine="567"/>
        <w:jc w:val="both"/>
      </w:pPr>
      <w:r w:rsidRPr="00EB26B4">
        <w:t xml:space="preserve">1. </w:t>
      </w:r>
      <w:r w:rsidR="00474A9D" w:rsidRPr="00EB26B4">
        <w:t>Відмінити</w:t>
      </w:r>
      <w:r w:rsidRPr="00EB26B4">
        <w:t xml:space="preserve"> відкриті торги з урахуванням Особливостей на закупівлю – </w:t>
      </w:r>
      <w:r w:rsidR="00474A9D" w:rsidRPr="00EB26B4">
        <w:rPr>
          <w:color w:val="000000"/>
          <w:shd w:val="clear" w:color="auto" w:fill="FDFEFD"/>
        </w:rPr>
        <w:t>Проведення процедури закупівлі комп’ютерного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="00474A9D" w:rsidRPr="00EB26B4">
        <w:t xml:space="preserve"> за ДК 021:2015 код </w:t>
      </w:r>
      <w:r w:rsidR="00474A9D" w:rsidRPr="00EB26B4">
        <w:rPr>
          <w:color w:val="000000"/>
          <w:bdr w:val="none" w:sz="0" w:space="0" w:color="auto" w:frame="1"/>
          <w:shd w:val="clear" w:color="auto" w:fill="FDFEFD"/>
        </w:rPr>
        <w:t>30200000-1</w:t>
      </w:r>
      <w:r w:rsidR="00474A9D" w:rsidRPr="00EB26B4">
        <w:rPr>
          <w:color w:val="000000"/>
          <w:shd w:val="clear" w:color="auto" w:fill="FDFEFD"/>
        </w:rPr>
        <w:t> - </w:t>
      </w:r>
      <w:r w:rsidR="00474A9D" w:rsidRPr="00EB26B4">
        <w:rPr>
          <w:color w:val="000000"/>
          <w:bdr w:val="none" w:sz="0" w:space="0" w:color="auto" w:frame="1"/>
          <w:shd w:val="clear" w:color="auto" w:fill="FDFEFD"/>
        </w:rPr>
        <w:t>Комп’ютерне обладнання та приладдя</w:t>
      </w:r>
      <w:r w:rsidR="00474A9D" w:rsidRPr="00EB26B4">
        <w:t xml:space="preserve"> з розрахованою очікуваною вартістю: </w:t>
      </w:r>
      <w:r w:rsidR="00474A9D" w:rsidRPr="00EB26B4">
        <w:rPr>
          <w:b/>
          <w:color w:val="000000"/>
          <w:shd w:val="clear" w:color="auto" w:fill="FDFEFD"/>
        </w:rPr>
        <w:t>918 700.00</w:t>
      </w:r>
      <w:r w:rsidR="00474A9D" w:rsidRPr="00EB26B4">
        <w:rPr>
          <w:color w:val="000000"/>
          <w:shd w:val="clear" w:color="auto" w:fill="FDFEFD"/>
        </w:rPr>
        <w:t xml:space="preserve"> грн.</w:t>
      </w:r>
      <w:r w:rsidR="00474A9D" w:rsidRPr="00EB26B4">
        <w:t xml:space="preserve"> </w:t>
      </w:r>
      <w:r w:rsidR="003C4E48" w:rsidRPr="00EB26B4">
        <w:t>з</w:t>
      </w:r>
      <w:r w:rsidR="00474A9D" w:rsidRPr="00EB26B4">
        <w:t xml:space="preserve"> ПДВ. (дев’ятсот вісімнадцять тисяч сімсот грн, 00 коп.) </w:t>
      </w:r>
      <w:r w:rsidR="003C4E48" w:rsidRPr="00EB26B4">
        <w:t>з</w:t>
      </w:r>
      <w:r w:rsidR="00474A9D" w:rsidRPr="00EB26B4">
        <w:t xml:space="preserve"> ПДВ у зв’язку з недостовірними даними.</w:t>
      </w:r>
      <w:r w:rsidRPr="00EB26B4">
        <w:t xml:space="preserve"> </w:t>
      </w:r>
    </w:p>
    <w:p w:rsidR="00B87144" w:rsidRPr="00EB26B4" w:rsidRDefault="00474A9D" w:rsidP="00B87144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EB26B4">
        <w:rPr>
          <w:color w:val="000000"/>
        </w:rPr>
        <w:t>2</w:t>
      </w:r>
      <w:r w:rsidR="00B87144" w:rsidRPr="00EB26B4">
        <w:rPr>
          <w:color w:val="000000"/>
        </w:rPr>
        <w:t>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B87144" w:rsidRPr="00EB26B4" w:rsidRDefault="00B87144" w:rsidP="00B87144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B87144" w:rsidRPr="00EB26B4" w:rsidTr="00BB16AD">
        <w:tc>
          <w:tcPr>
            <w:tcW w:w="6345" w:type="dxa"/>
          </w:tcPr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</w:p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>Уповноважена особа з публічних за</w:t>
            </w:r>
            <w:bookmarkStart w:id="0" w:name="_GoBack"/>
            <w:bookmarkEnd w:id="0"/>
            <w:r w:rsidRPr="00EB26B4">
              <w:rPr>
                <w:sz w:val="26"/>
                <w:szCs w:val="26"/>
              </w:rPr>
              <w:t xml:space="preserve">купівель </w:t>
            </w:r>
          </w:p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Інституту історії України </w:t>
            </w:r>
          </w:p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</w:p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   </w:t>
            </w:r>
          </w:p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    </w:t>
            </w:r>
          </w:p>
          <w:p w:rsidR="00B87144" w:rsidRPr="00EB26B4" w:rsidRDefault="00B87144" w:rsidP="00BB16AD">
            <w:pPr>
              <w:jc w:val="both"/>
              <w:rPr>
                <w:sz w:val="26"/>
                <w:szCs w:val="26"/>
              </w:rPr>
            </w:pPr>
            <w:r w:rsidRPr="00EB26B4">
              <w:rPr>
                <w:sz w:val="26"/>
                <w:szCs w:val="26"/>
              </w:rPr>
              <w:t xml:space="preserve">       Олег АРТАМОНОВ</w:t>
            </w:r>
          </w:p>
        </w:tc>
      </w:tr>
    </w:tbl>
    <w:p w:rsidR="00B87144" w:rsidRPr="00EB26B4" w:rsidRDefault="00B87144" w:rsidP="002961D7"/>
    <w:sectPr w:rsidR="00B87144" w:rsidRPr="00EB26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144"/>
    <w:rsid w:val="002961D7"/>
    <w:rsid w:val="003C4E48"/>
    <w:rsid w:val="00474A9D"/>
    <w:rsid w:val="0055739B"/>
    <w:rsid w:val="005F74BB"/>
    <w:rsid w:val="006C3E81"/>
    <w:rsid w:val="00914E37"/>
    <w:rsid w:val="00B87144"/>
    <w:rsid w:val="00D62D36"/>
    <w:rsid w:val="00EB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7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B871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7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B871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9</cp:revision>
  <cp:lastPrinted>2026-07-06T08:00:00Z</cp:lastPrinted>
  <dcterms:created xsi:type="dcterms:W3CDTF">2026-07-06T07:44:00Z</dcterms:created>
  <dcterms:modified xsi:type="dcterms:W3CDTF">2026-07-06T08:01:00Z</dcterms:modified>
</cp:coreProperties>
</file>